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CEE8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7A65D57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457C240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5C3DD99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6193A4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0DEA8C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8FD265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2B5C2B5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1FB7C6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7E190A1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3765652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DDA357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7431B55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47C6FC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4D84431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7BCAFB0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B3B6C">
        <w:rPr>
          <w:rFonts w:ascii="Times New Roman" w:hAnsi="Times New Roman"/>
          <w:b/>
          <w:sz w:val="32"/>
          <w:szCs w:val="32"/>
          <w:lang w:eastAsia="ar-SA"/>
        </w:rPr>
        <w:t xml:space="preserve">Záverečný účet Obce </w:t>
      </w:r>
      <w:r>
        <w:rPr>
          <w:rFonts w:ascii="Times New Roman" w:hAnsi="Times New Roman"/>
          <w:b/>
          <w:sz w:val="32"/>
          <w:szCs w:val="32"/>
          <w:lang w:eastAsia="ar-SA"/>
        </w:rPr>
        <w:t>Šiatorská Bukovinka</w:t>
      </w:r>
    </w:p>
    <w:p w14:paraId="1CACF35E" w14:textId="6CB948C8" w:rsidR="00A90FAA" w:rsidRPr="004B3B6C" w:rsidRDefault="00A90FAA" w:rsidP="004B3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  <w:t xml:space="preserve">                    za rok </w:t>
      </w:r>
      <w:r w:rsidR="00B07590">
        <w:rPr>
          <w:rFonts w:ascii="Times New Roman" w:hAnsi="Times New Roman"/>
          <w:b/>
          <w:sz w:val="32"/>
          <w:szCs w:val="32"/>
          <w:lang w:eastAsia="ar-SA"/>
        </w:rPr>
        <w:t>2020</w:t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</w:r>
    </w:p>
    <w:p w14:paraId="32011D8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14:paraId="6FD6058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09FDFB2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05571A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8F6D4A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049426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5864ED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C8ADEF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698ECF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3C8B3C0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5A4A0AC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7B4AAB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9072712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272B487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5849AD3" w14:textId="207888D9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V Šiatorskej Bukovinke</w:t>
      </w:r>
      <w:r w:rsidRPr="004B3B6C">
        <w:rPr>
          <w:rFonts w:ascii="Times New Roman" w:hAnsi="Times New Roman"/>
          <w:sz w:val="28"/>
          <w:szCs w:val="28"/>
          <w:lang w:eastAsia="ar-SA"/>
        </w:rPr>
        <w:t xml:space="preserve"> dňa </w:t>
      </w:r>
      <w:r w:rsidR="000629F9">
        <w:rPr>
          <w:rFonts w:ascii="Times New Roman" w:hAnsi="Times New Roman"/>
          <w:sz w:val="28"/>
          <w:szCs w:val="28"/>
          <w:lang w:eastAsia="ar-SA"/>
        </w:rPr>
        <w:t>2</w:t>
      </w:r>
      <w:r w:rsidR="002663A5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0629F9">
        <w:rPr>
          <w:rFonts w:ascii="Times New Roman" w:hAnsi="Times New Roman"/>
          <w:sz w:val="28"/>
          <w:szCs w:val="28"/>
          <w:lang w:eastAsia="ar-SA"/>
        </w:rPr>
        <w:t>0</w:t>
      </w:r>
      <w:r w:rsidR="002663A5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B07590">
        <w:rPr>
          <w:rFonts w:ascii="Times New Roman" w:hAnsi="Times New Roman"/>
          <w:sz w:val="28"/>
          <w:szCs w:val="28"/>
          <w:lang w:eastAsia="ar-SA"/>
        </w:rPr>
        <w:t>2021</w:t>
      </w:r>
    </w:p>
    <w:p w14:paraId="2B346D31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54DB0CB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08413D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14:paraId="45FB075C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14:paraId="4A563AD9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91C7C48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4D8D41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D4E1CFA" w14:textId="1F965543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Vypracovala: Marcela Matúšková                                  </w:t>
      </w:r>
      <w:r w:rsidR="00B3003D">
        <w:rPr>
          <w:rFonts w:ascii="Times New Roman" w:hAnsi="Times New Roman"/>
          <w:sz w:val="28"/>
          <w:szCs w:val="28"/>
          <w:lang w:eastAsia="ar-SA"/>
        </w:rPr>
        <w:t>Ing. Peter</w:t>
      </w:r>
      <w:r>
        <w:rPr>
          <w:rFonts w:ascii="Times New Roman" w:hAnsi="Times New Roman"/>
          <w:sz w:val="28"/>
          <w:szCs w:val="28"/>
          <w:lang w:eastAsia="ar-SA"/>
        </w:rPr>
        <w:t xml:space="preserve"> Badinka</w:t>
      </w:r>
    </w:p>
    <w:p w14:paraId="08BA5E64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B3B6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starosta obce</w:t>
      </w:r>
    </w:p>
    <w:p w14:paraId="70C3E550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264116BD" w14:textId="3A01EC41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B3B6C">
        <w:rPr>
          <w:rFonts w:ascii="Times New Roman" w:hAnsi="Times New Roman"/>
          <w:b/>
          <w:sz w:val="32"/>
          <w:szCs w:val="32"/>
          <w:lang w:eastAsia="ar-SA"/>
        </w:rPr>
        <w:lastRenderedPageBreak/>
        <w:t xml:space="preserve">Záverečný účet obce za rok </w:t>
      </w:r>
      <w:r w:rsidR="00B07590">
        <w:rPr>
          <w:rFonts w:ascii="Times New Roman" w:hAnsi="Times New Roman"/>
          <w:b/>
          <w:sz w:val="32"/>
          <w:szCs w:val="32"/>
          <w:lang w:eastAsia="ar-SA"/>
        </w:rPr>
        <w:t>2020</w:t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 xml:space="preserve"> obsahuje:</w:t>
      </w:r>
    </w:p>
    <w:p w14:paraId="2A12210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48B1278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6504D27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1AC968D" w14:textId="594FE5BB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Rozpočet obce na rok 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</w:p>
    <w:p w14:paraId="151880B5" w14:textId="77777777" w:rsidR="00A90FAA" w:rsidRPr="004B3B6C" w:rsidRDefault="00A90FAA" w:rsidP="004B3B6C">
      <w:pPr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14:paraId="680E5F4A" w14:textId="03AC6DCB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Rozbor plnenia príjmov za rok 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</w:p>
    <w:p w14:paraId="0A6A9B4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6D40D98" w14:textId="5FB05159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Rozbor plnenia výdavkov za rok 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</w:p>
    <w:p w14:paraId="001A6467" w14:textId="77777777" w:rsidR="00A90FAA" w:rsidRPr="004B3B6C" w:rsidRDefault="00A90FAA" w:rsidP="004B3B6C">
      <w:pPr>
        <w:suppressAutoHyphens/>
        <w:spacing w:after="0" w:line="240" w:lineRule="auto"/>
        <w:ind w:left="900"/>
        <w:rPr>
          <w:rFonts w:ascii="Times New Roman" w:hAnsi="Times New Roman"/>
          <w:sz w:val="24"/>
          <w:szCs w:val="24"/>
          <w:lang w:eastAsia="ar-SA"/>
        </w:rPr>
      </w:pPr>
    </w:p>
    <w:p w14:paraId="0F8A7147" w14:textId="133E2F4C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Informácia o výnosoch a nákladoch za rok 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</w:p>
    <w:p w14:paraId="4D286A90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28D003F" w14:textId="1CDFD2BC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Výsledok  hospodárenia za rok 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</w:p>
    <w:p w14:paraId="164F2617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574F27B" w14:textId="77777777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Tvorba a použitie prostriedkov rezervného a sociálneho fondu</w:t>
      </w:r>
    </w:p>
    <w:p w14:paraId="22874661" w14:textId="77777777" w:rsidR="00A90FAA" w:rsidRPr="004B3B6C" w:rsidRDefault="00A90FAA" w:rsidP="004B3B6C">
      <w:pPr>
        <w:suppressAutoHyphens/>
        <w:spacing w:after="0" w:line="240" w:lineRule="auto"/>
        <w:ind w:left="900"/>
        <w:rPr>
          <w:rFonts w:ascii="Times New Roman" w:hAnsi="Times New Roman"/>
          <w:sz w:val="24"/>
          <w:szCs w:val="24"/>
          <w:lang w:eastAsia="ar-SA"/>
        </w:rPr>
      </w:pPr>
    </w:p>
    <w:p w14:paraId="3AA3CE15" w14:textId="77777777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Informácie o transferoch a vzťahoch so subjektmi verejnej správy</w:t>
      </w:r>
    </w:p>
    <w:p w14:paraId="3925C31C" w14:textId="77777777" w:rsidR="00A90FAA" w:rsidRPr="004B3B6C" w:rsidRDefault="00A90FAA" w:rsidP="004B3B6C">
      <w:pPr>
        <w:suppressAutoHyphens/>
        <w:spacing w:after="0" w:line="240" w:lineRule="auto"/>
        <w:ind w:left="900"/>
        <w:rPr>
          <w:rFonts w:ascii="Times New Roman" w:hAnsi="Times New Roman"/>
          <w:sz w:val="24"/>
          <w:szCs w:val="24"/>
          <w:lang w:eastAsia="ar-SA"/>
        </w:rPr>
      </w:pPr>
    </w:p>
    <w:p w14:paraId="78BAEDF3" w14:textId="1748BD72" w:rsidR="00A90FAA" w:rsidRPr="004B3B6C" w:rsidRDefault="006A7497" w:rsidP="006A749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7497">
        <w:rPr>
          <w:rFonts w:ascii="Times New Roman" w:hAnsi="Times New Roman"/>
          <w:sz w:val="24"/>
          <w:szCs w:val="24"/>
          <w:lang w:eastAsia="ar-SA"/>
        </w:rPr>
        <w:t xml:space="preserve">Hospodárenie príspevkových organizácií </w:t>
      </w:r>
    </w:p>
    <w:p w14:paraId="364768E2" w14:textId="77777777" w:rsidR="00A90FAA" w:rsidRPr="004B3B6C" w:rsidRDefault="00A90FAA" w:rsidP="004B3B6C">
      <w:pPr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  <w:lang w:eastAsia="ar-SA"/>
        </w:rPr>
      </w:pPr>
    </w:p>
    <w:p w14:paraId="6C8F6544" w14:textId="234D924F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Bilancia aktív a pasív k 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</w:p>
    <w:p w14:paraId="542CC043" w14:textId="77777777" w:rsidR="00A90FAA" w:rsidRPr="004B3B6C" w:rsidRDefault="00A90FAA" w:rsidP="004B3B6C">
      <w:pPr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14:paraId="53D8AD2B" w14:textId="04C63605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Prehľad o stave a vývoji dlhu k 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</w:p>
    <w:p w14:paraId="3A783AD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F5BF8D5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665CE88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AB1185D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7008347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9B8E5F4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55A8D19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7DE3A82F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21B80471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2B8F3626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01D1424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69A75BA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EA359CE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BB909A0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4B33E81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5B71AC9C" w14:textId="77777777" w:rsidR="00A90FAA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76E86D8" w14:textId="77777777" w:rsidR="00BC07A5" w:rsidRPr="004B3B6C" w:rsidRDefault="00BC07A5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2F7BD08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51BA602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70BC8D37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C8265CE" w14:textId="4DF2B743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lastRenderedPageBreak/>
        <w:t>Záverečný účet Obce Šiatorská Bukovinka</w:t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 xml:space="preserve"> za rok </w:t>
      </w:r>
      <w:r w:rsidR="00B07590">
        <w:rPr>
          <w:rFonts w:ascii="Times New Roman" w:hAnsi="Times New Roman"/>
          <w:b/>
          <w:sz w:val="32"/>
          <w:szCs w:val="32"/>
          <w:lang w:eastAsia="ar-SA"/>
        </w:rPr>
        <w:t>2020</w:t>
      </w:r>
    </w:p>
    <w:p w14:paraId="018835D4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14:paraId="6185BD03" w14:textId="469B715D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1. Rozpočet obce na rok </w:t>
      </w:r>
      <w:r w:rsidR="00B07590">
        <w:rPr>
          <w:rFonts w:ascii="Times New Roman" w:hAnsi="Times New Roman"/>
          <w:b/>
          <w:i/>
          <w:iCs/>
          <w:sz w:val="28"/>
          <w:szCs w:val="28"/>
          <w:lang w:eastAsia="ar-SA"/>
        </w:rPr>
        <w:t>2020</w:t>
      </w: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</w:t>
      </w:r>
    </w:p>
    <w:p w14:paraId="67A16F3E" w14:textId="77777777" w:rsidR="00D434AC" w:rsidRPr="004B3B6C" w:rsidRDefault="00D434AC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2B1025E" w14:textId="71117411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Základným   nástrojom  finančného  hospodárenia  obce  bol   rozpočet   obce   na  rok   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4B3B6C">
        <w:rPr>
          <w:rFonts w:ascii="Times New Roman" w:hAnsi="Times New Roman"/>
          <w:sz w:val="24"/>
          <w:szCs w:val="24"/>
          <w:lang w:eastAsia="ar-SA"/>
        </w:rPr>
        <w:t>.</w:t>
      </w:r>
    </w:p>
    <w:p w14:paraId="1A2EEEF9" w14:textId="738B0EDD" w:rsidR="00872BD4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Obec v roku 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zostavila rozpočet podľa ustanovenia § 10 odsek 7) zákona č.583/2004 Z.z. o rozpočtových pravidlách územnej samosprávy a o zmene a doplnení niektorých zákonov v znení neskorších predpisov. </w:t>
      </w:r>
    </w:p>
    <w:p w14:paraId="2FEF30E7" w14:textId="77777777" w:rsidR="00872BD4" w:rsidRDefault="00872BD4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BB4B321" w14:textId="62439A1F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Rozpočet obce na rok 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bol zostavený ako </w:t>
      </w:r>
      <w:r w:rsidR="00D434AC">
        <w:rPr>
          <w:rFonts w:ascii="Times New Roman" w:hAnsi="Times New Roman"/>
          <w:sz w:val="24"/>
          <w:szCs w:val="24"/>
          <w:lang w:eastAsia="ar-SA"/>
        </w:rPr>
        <w:t>vyrovnaný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. Bežný rozpočet   bol   zostavený   ako  </w:t>
      </w:r>
      <w:r w:rsidR="0059454A">
        <w:rPr>
          <w:rFonts w:ascii="Times New Roman" w:hAnsi="Times New Roman"/>
          <w:sz w:val="24"/>
          <w:szCs w:val="24"/>
          <w:lang w:eastAsia="ar-SA"/>
        </w:rPr>
        <w:t>prebytkový</w:t>
      </w:r>
      <w:r w:rsidR="00872BD4">
        <w:rPr>
          <w:rFonts w:ascii="Times New Roman" w:hAnsi="Times New Roman"/>
          <w:sz w:val="24"/>
          <w:szCs w:val="24"/>
          <w:lang w:eastAsia="ar-SA"/>
        </w:rPr>
        <w:t>.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4EFA">
        <w:rPr>
          <w:rFonts w:ascii="Times New Roman" w:hAnsi="Times New Roman"/>
          <w:sz w:val="24"/>
          <w:szCs w:val="24"/>
          <w:lang w:eastAsia="ar-SA"/>
        </w:rPr>
        <w:t>S kapitálovým rozpočtom</w:t>
      </w:r>
      <w:r w:rsidR="00261894">
        <w:rPr>
          <w:rFonts w:ascii="Times New Roman" w:hAnsi="Times New Roman"/>
          <w:sz w:val="24"/>
          <w:szCs w:val="24"/>
          <w:lang w:eastAsia="ar-SA"/>
        </w:rPr>
        <w:t xml:space="preserve"> sa neuvažovalo.</w:t>
      </w:r>
    </w:p>
    <w:p w14:paraId="1E48D0CE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A7F442D" w14:textId="685F7AFB" w:rsidR="00A90FAA" w:rsidRPr="000663D7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63D7">
        <w:rPr>
          <w:rFonts w:ascii="Times New Roman" w:hAnsi="Times New Roman"/>
          <w:sz w:val="24"/>
          <w:szCs w:val="24"/>
          <w:lang w:eastAsia="ar-SA"/>
        </w:rPr>
        <w:t xml:space="preserve">Hospodárenie obce sa riadilo podľa schváleného rozpočtu na rok 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0663D7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2F676E48" w14:textId="091B2F1F" w:rsidR="00A90FAA" w:rsidRPr="000663D7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63D7">
        <w:rPr>
          <w:rFonts w:ascii="Times New Roman" w:hAnsi="Times New Roman"/>
          <w:sz w:val="24"/>
          <w:szCs w:val="24"/>
          <w:lang w:eastAsia="ar-SA"/>
        </w:rPr>
        <w:t>Rozpočet obce bol schválený obecný</w:t>
      </w:r>
      <w:r w:rsidR="00AA2EEC" w:rsidRPr="000663D7">
        <w:rPr>
          <w:rFonts w:ascii="Times New Roman" w:hAnsi="Times New Roman"/>
          <w:sz w:val="24"/>
          <w:szCs w:val="24"/>
          <w:lang w:eastAsia="ar-SA"/>
        </w:rPr>
        <w:t xml:space="preserve">m zastupiteľstvom dňa </w:t>
      </w:r>
      <w:r w:rsidR="00E770BB" w:rsidRPr="00FB65CF">
        <w:rPr>
          <w:rFonts w:ascii="Times New Roman" w:hAnsi="Times New Roman"/>
          <w:sz w:val="24"/>
          <w:szCs w:val="24"/>
          <w:lang w:eastAsia="ar-SA"/>
        </w:rPr>
        <w:t>1</w:t>
      </w:r>
      <w:r w:rsidR="00FB65CF" w:rsidRPr="00FB65CF">
        <w:rPr>
          <w:rFonts w:ascii="Times New Roman" w:hAnsi="Times New Roman"/>
          <w:sz w:val="24"/>
          <w:szCs w:val="24"/>
          <w:lang w:eastAsia="ar-SA"/>
        </w:rPr>
        <w:t>2</w:t>
      </w:r>
      <w:r w:rsidR="00AA2EEC" w:rsidRPr="00FB65CF">
        <w:rPr>
          <w:rFonts w:ascii="Times New Roman" w:hAnsi="Times New Roman"/>
          <w:sz w:val="24"/>
          <w:szCs w:val="24"/>
          <w:lang w:eastAsia="ar-SA"/>
        </w:rPr>
        <w:t>.12.</w:t>
      </w:r>
      <w:r w:rsidR="00B07590">
        <w:rPr>
          <w:rFonts w:ascii="Times New Roman" w:hAnsi="Times New Roman"/>
          <w:sz w:val="24"/>
          <w:szCs w:val="24"/>
          <w:lang w:eastAsia="ar-SA"/>
        </w:rPr>
        <w:t>2019</w:t>
      </w:r>
      <w:r w:rsidR="00AA2EEC" w:rsidRPr="000663D7">
        <w:rPr>
          <w:rFonts w:ascii="Times New Roman" w:hAnsi="Times New Roman"/>
          <w:sz w:val="24"/>
          <w:szCs w:val="24"/>
          <w:lang w:eastAsia="ar-SA"/>
        </w:rPr>
        <w:t xml:space="preserve"> uznesením č. </w:t>
      </w:r>
      <w:r w:rsidR="00FB65CF" w:rsidRPr="00FB65CF">
        <w:rPr>
          <w:rFonts w:ascii="Times New Roman" w:hAnsi="Times New Roman"/>
          <w:sz w:val="24"/>
          <w:szCs w:val="24"/>
          <w:lang w:eastAsia="ar-SA"/>
        </w:rPr>
        <w:t>44</w:t>
      </w:r>
      <w:r w:rsidRPr="000663D7">
        <w:rPr>
          <w:rFonts w:ascii="Times New Roman" w:hAnsi="Times New Roman"/>
          <w:sz w:val="24"/>
          <w:szCs w:val="24"/>
          <w:lang w:eastAsia="ar-SA"/>
        </w:rPr>
        <w:t>/</w:t>
      </w:r>
      <w:r w:rsidR="00B07590">
        <w:rPr>
          <w:rFonts w:ascii="Times New Roman" w:hAnsi="Times New Roman"/>
          <w:sz w:val="24"/>
          <w:szCs w:val="24"/>
          <w:lang w:eastAsia="ar-SA"/>
        </w:rPr>
        <w:t>2019</w:t>
      </w:r>
      <w:r w:rsidRPr="000663D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8E85E6E" w14:textId="22E388FF" w:rsidR="005B39C2" w:rsidRPr="000663D7" w:rsidRDefault="005B39C2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63D7">
        <w:rPr>
          <w:rFonts w:ascii="Times New Roman" w:hAnsi="Times New Roman"/>
          <w:sz w:val="24"/>
          <w:szCs w:val="24"/>
          <w:lang w:eastAsia="ar-SA"/>
        </w:rPr>
        <w:t xml:space="preserve">Rozpočet bol zmenený </w:t>
      </w:r>
      <w:r w:rsidR="003F5924" w:rsidRPr="000663D7">
        <w:rPr>
          <w:rFonts w:ascii="Times New Roman" w:hAnsi="Times New Roman"/>
          <w:sz w:val="24"/>
          <w:szCs w:val="24"/>
          <w:lang w:eastAsia="ar-SA"/>
        </w:rPr>
        <w:t>nasledovne</w:t>
      </w:r>
      <w:r w:rsidRPr="000663D7">
        <w:rPr>
          <w:rFonts w:ascii="Times New Roman" w:hAnsi="Times New Roman"/>
          <w:sz w:val="24"/>
          <w:szCs w:val="24"/>
          <w:lang w:eastAsia="ar-SA"/>
        </w:rPr>
        <w:t>:</w:t>
      </w:r>
    </w:p>
    <w:p w14:paraId="19FC76FB" w14:textId="008116CF" w:rsidR="003D49EB" w:rsidRPr="00FB65CF" w:rsidRDefault="003D49EB" w:rsidP="005B39C2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65CF">
        <w:rPr>
          <w:rFonts w:ascii="Times New Roman" w:hAnsi="Times New Roman"/>
          <w:sz w:val="24"/>
          <w:szCs w:val="24"/>
          <w:lang w:eastAsia="ar-SA"/>
        </w:rPr>
        <w:t>p</w:t>
      </w:r>
      <w:r w:rsidR="005B39C2" w:rsidRPr="00FB65CF">
        <w:rPr>
          <w:rFonts w:ascii="Times New Roman" w:hAnsi="Times New Roman"/>
          <w:sz w:val="24"/>
          <w:szCs w:val="24"/>
          <w:lang w:eastAsia="ar-SA"/>
        </w:rPr>
        <w:t xml:space="preserve">rvá </w:t>
      </w:r>
      <w:r w:rsidR="00452844" w:rsidRPr="00FB65CF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5B39C2" w:rsidRPr="00FB65CF">
        <w:rPr>
          <w:rFonts w:ascii="Times New Roman" w:hAnsi="Times New Roman"/>
          <w:sz w:val="24"/>
          <w:szCs w:val="24"/>
          <w:lang w:eastAsia="ar-SA"/>
        </w:rPr>
        <w:t xml:space="preserve">zmena </w:t>
      </w:r>
      <w:r w:rsidRPr="00FB65CF">
        <w:rPr>
          <w:rFonts w:ascii="Times New Roman" w:hAnsi="Times New Roman"/>
          <w:sz w:val="24"/>
          <w:szCs w:val="24"/>
          <w:lang w:eastAsia="ar-SA"/>
        </w:rPr>
        <w:t xml:space="preserve">schválená </w:t>
      </w:r>
      <w:r w:rsidR="00A90FAA" w:rsidRPr="00FB65CF">
        <w:rPr>
          <w:rFonts w:ascii="Times New Roman" w:hAnsi="Times New Roman"/>
          <w:sz w:val="24"/>
          <w:szCs w:val="24"/>
          <w:lang w:eastAsia="ar-SA"/>
        </w:rPr>
        <w:t xml:space="preserve">dňa </w:t>
      </w:r>
      <w:r w:rsidR="00FB65CF" w:rsidRPr="00FB65CF">
        <w:rPr>
          <w:rFonts w:ascii="Times New Roman" w:hAnsi="Times New Roman"/>
          <w:sz w:val="24"/>
          <w:szCs w:val="24"/>
          <w:lang w:eastAsia="ar-SA"/>
        </w:rPr>
        <w:t>30.06.2020</w:t>
      </w:r>
      <w:r w:rsidR="00A90FAA" w:rsidRPr="00FB65CF">
        <w:rPr>
          <w:rFonts w:ascii="Times New Roman" w:hAnsi="Times New Roman"/>
          <w:sz w:val="24"/>
          <w:szCs w:val="24"/>
          <w:lang w:eastAsia="ar-SA"/>
        </w:rPr>
        <w:t xml:space="preserve"> uznesením č. </w:t>
      </w:r>
      <w:r w:rsidR="00FB65CF" w:rsidRPr="00FB65CF">
        <w:rPr>
          <w:rFonts w:ascii="Times New Roman" w:hAnsi="Times New Roman"/>
          <w:sz w:val="24"/>
          <w:szCs w:val="24"/>
          <w:lang w:eastAsia="ar-SA"/>
        </w:rPr>
        <w:t>16</w:t>
      </w:r>
      <w:r w:rsidR="000F4948" w:rsidRPr="00FB65CF">
        <w:rPr>
          <w:rFonts w:ascii="Times New Roman" w:hAnsi="Times New Roman"/>
          <w:sz w:val="24"/>
          <w:szCs w:val="24"/>
          <w:lang w:eastAsia="ar-SA"/>
        </w:rPr>
        <w:t>/</w:t>
      </w:r>
      <w:r w:rsidR="00B07590" w:rsidRPr="00FB65CF">
        <w:rPr>
          <w:rFonts w:ascii="Times New Roman" w:hAnsi="Times New Roman"/>
          <w:sz w:val="24"/>
          <w:szCs w:val="24"/>
          <w:lang w:eastAsia="ar-SA"/>
        </w:rPr>
        <w:t>2020</w:t>
      </w:r>
      <w:r w:rsidR="000F4948" w:rsidRPr="00FB65CF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14:paraId="6683BD4D" w14:textId="1DA8066D" w:rsidR="000663D7" w:rsidRPr="00FB65CF" w:rsidRDefault="00FB65CF" w:rsidP="005B39C2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65CF">
        <w:rPr>
          <w:rFonts w:ascii="Times New Roman" w:hAnsi="Times New Roman"/>
          <w:sz w:val="24"/>
          <w:szCs w:val="24"/>
          <w:lang w:eastAsia="ar-SA"/>
        </w:rPr>
        <w:t>druhá zmena rozpočtu dňa 15.12</w:t>
      </w:r>
      <w:r w:rsidR="000663D7" w:rsidRPr="00FB65CF">
        <w:rPr>
          <w:rFonts w:ascii="Times New Roman" w:hAnsi="Times New Roman"/>
          <w:sz w:val="24"/>
          <w:szCs w:val="24"/>
          <w:lang w:eastAsia="ar-SA"/>
        </w:rPr>
        <w:t>.</w:t>
      </w:r>
      <w:r w:rsidR="00B07590" w:rsidRPr="00FB65CF">
        <w:rPr>
          <w:rFonts w:ascii="Times New Roman" w:hAnsi="Times New Roman"/>
          <w:sz w:val="24"/>
          <w:szCs w:val="24"/>
          <w:lang w:eastAsia="ar-SA"/>
        </w:rPr>
        <w:t>2020</w:t>
      </w:r>
      <w:r w:rsidRPr="00FB65CF">
        <w:rPr>
          <w:rFonts w:ascii="Times New Roman" w:hAnsi="Times New Roman"/>
          <w:sz w:val="24"/>
          <w:szCs w:val="24"/>
          <w:lang w:eastAsia="ar-SA"/>
        </w:rPr>
        <w:t xml:space="preserve"> uznesením č. 32</w:t>
      </w:r>
      <w:r w:rsidR="000663D7" w:rsidRPr="00FB65CF">
        <w:rPr>
          <w:rFonts w:ascii="Times New Roman" w:hAnsi="Times New Roman"/>
          <w:sz w:val="24"/>
          <w:szCs w:val="24"/>
          <w:lang w:eastAsia="ar-SA"/>
        </w:rPr>
        <w:t>/</w:t>
      </w:r>
      <w:r w:rsidR="00B07590" w:rsidRPr="00FB65CF">
        <w:rPr>
          <w:rFonts w:ascii="Times New Roman" w:hAnsi="Times New Roman"/>
          <w:sz w:val="24"/>
          <w:szCs w:val="24"/>
          <w:lang w:eastAsia="ar-SA"/>
        </w:rPr>
        <w:t>2020</w:t>
      </w:r>
    </w:p>
    <w:p w14:paraId="182502D1" w14:textId="77777777" w:rsidR="00A90FAA" w:rsidRPr="000663D7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EE9C4CB" w14:textId="77777777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63D7">
        <w:rPr>
          <w:rFonts w:ascii="Times New Roman" w:hAnsi="Times New Roman"/>
          <w:sz w:val="24"/>
          <w:szCs w:val="24"/>
          <w:lang w:eastAsia="ar-SA"/>
        </w:rPr>
        <w:t>Po poslednej zmene bol rozpočet nasledovný :</w:t>
      </w:r>
    </w:p>
    <w:p w14:paraId="121DE34D" w14:textId="77777777" w:rsidR="006976B5" w:rsidRPr="004B3B6C" w:rsidRDefault="006976B5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2F9AC7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C134F8" w:rsidRPr="00C134F8" w14:paraId="482584FE" w14:textId="77777777" w:rsidTr="00196494">
        <w:tc>
          <w:tcPr>
            <w:tcW w:w="3893" w:type="dxa"/>
            <w:shd w:val="clear" w:color="auto" w:fill="D9D9D9"/>
          </w:tcPr>
          <w:p w14:paraId="6B54589A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D9D9D9"/>
          </w:tcPr>
          <w:p w14:paraId="1DD80C99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14:paraId="04681EC8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Schválený </w:t>
            </w:r>
          </w:p>
          <w:p w14:paraId="29717FED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14:paraId="02457374" w14:textId="61A37C5C" w:rsidR="00C134F8" w:rsidRPr="00C134F8" w:rsidRDefault="00A23401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</w:t>
            </w:r>
            <w:r w:rsidR="00C134F8"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ozpočet </w:t>
            </w:r>
          </w:p>
          <w:p w14:paraId="3D6AE023" w14:textId="77777777" w:rsidR="00C134F8" w:rsidRPr="00C134F8" w:rsidRDefault="00C134F8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</w:tr>
      <w:tr w:rsidR="00C134F8" w:rsidRPr="00C134F8" w14:paraId="03FCB222" w14:textId="77777777" w:rsidTr="00196494">
        <w:tc>
          <w:tcPr>
            <w:tcW w:w="3893" w:type="dxa"/>
            <w:shd w:val="clear" w:color="auto" w:fill="C4BC96"/>
          </w:tcPr>
          <w:p w14:paraId="626BF2CA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624E2C83" w14:textId="4FEF8EEE" w:rsidR="00C134F8" w:rsidRPr="00C134F8" w:rsidRDefault="00E612E7" w:rsidP="00D434A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150 107</w:t>
            </w:r>
          </w:p>
        </w:tc>
        <w:tc>
          <w:tcPr>
            <w:tcW w:w="1842" w:type="dxa"/>
            <w:shd w:val="clear" w:color="auto" w:fill="C4BC96"/>
          </w:tcPr>
          <w:p w14:paraId="6C0E8477" w14:textId="629B7632" w:rsidR="00C134F8" w:rsidRPr="00C134F8" w:rsidRDefault="00201994" w:rsidP="0081723A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197 383,82</w:t>
            </w:r>
          </w:p>
        </w:tc>
      </w:tr>
      <w:tr w:rsidR="00C134F8" w:rsidRPr="00C134F8" w14:paraId="56BAC78F" w14:textId="77777777" w:rsidTr="00196494">
        <w:tc>
          <w:tcPr>
            <w:tcW w:w="3893" w:type="dxa"/>
          </w:tcPr>
          <w:p w14:paraId="104A8138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14:paraId="154C0408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204373B6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C134F8" w:rsidRPr="00C134F8" w14:paraId="19B6F01C" w14:textId="77777777" w:rsidTr="00196494">
        <w:tc>
          <w:tcPr>
            <w:tcW w:w="3893" w:type="dxa"/>
          </w:tcPr>
          <w:p w14:paraId="5686ACDD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14:paraId="07A2740E" w14:textId="2C28AF17" w:rsidR="00C134F8" w:rsidRPr="00C134F8" w:rsidRDefault="00E612E7" w:rsidP="00D434A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150 107</w:t>
            </w:r>
          </w:p>
        </w:tc>
        <w:tc>
          <w:tcPr>
            <w:tcW w:w="1842" w:type="dxa"/>
          </w:tcPr>
          <w:p w14:paraId="7E4AE16C" w14:textId="21C7D782" w:rsidR="00C134F8" w:rsidRPr="00C134F8" w:rsidRDefault="00201994" w:rsidP="0081723A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190</w:t>
            </w:r>
            <w:r w:rsidR="00E030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353,82</w:t>
            </w:r>
          </w:p>
        </w:tc>
      </w:tr>
      <w:tr w:rsidR="00C134F8" w:rsidRPr="00C134F8" w14:paraId="42959F37" w14:textId="77777777" w:rsidTr="00196494">
        <w:tc>
          <w:tcPr>
            <w:tcW w:w="3893" w:type="dxa"/>
          </w:tcPr>
          <w:p w14:paraId="1A263006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14:paraId="460D2574" w14:textId="692ACC28" w:rsidR="00C134F8" w:rsidRPr="00C134F8" w:rsidRDefault="00C134F8" w:rsidP="00C134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0162B3BA" w14:textId="0A580810" w:rsidR="00C134F8" w:rsidRPr="00C134F8" w:rsidRDefault="00E0301E" w:rsidP="008172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1,00</w:t>
            </w:r>
          </w:p>
        </w:tc>
      </w:tr>
      <w:tr w:rsidR="00C134F8" w:rsidRPr="00C134F8" w14:paraId="466147C4" w14:textId="77777777" w:rsidTr="00196494">
        <w:tc>
          <w:tcPr>
            <w:tcW w:w="3893" w:type="dxa"/>
          </w:tcPr>
          <w:p w14:paraId="0109E71D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14:paraId="73F3F236" w14:textId="211C19EE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70A00809" w14:textId="3C7F5A70" w:rsidR="00C134F8" w:rsidRPr="00C134F8" w:rsidRDefault="00E0301E" w:rsidP="00A01CD1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7 029,00</w:t>
            </w:r>
          </w:p>
        </w:tc>
      </w:tr>
      <w:tr w:rsidR="004C2DA6" w:rsidRPr="00C134F8" w14:paraId="7414DD33" w14:textId="77777777" w:rsidTr="00196494">
        <w:tc>
          <w:tcPr>
            <w:tcW w:w="3893" w:type="dxa"/>
            <w:shd w:val="clear" w:color="auto" w:fill="C4BC96"/>
          </w:tcPr>
          <w:p w14:paraId="72E73988" w14:textId="77777777" w:rsidR="004C2DA6" w:rsidRPr="00C134F8" w:rsidRDefault="004C2DA6" w:rsidP="004C2DA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2B970CF2" w14:textId="06E3293E" w:rsidR="004C2DA6" w:rsidRPr="00C134F8" w:rsidRDefault="00E612E7" w:rsidP="004C2DA6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150 107</w:t>
            </w:r>
          </w:p>
        </w:tc>
        <w:tc>
          <w:tcPr>
            <w:tcW w:w="1842" w:type="dxa"/>
            <w:shd w:val="clear" w:color="auto" w:fill="C4BC96"/>
          </w:tcPr>
          <w:p w14:paraId="5CD8612D" w14:textId="60D0D36C" w:rsidR="004C2DA6" w:rsidRPr="00C134F8" w:rsidRDefault="00E0301E" w:rsidP="004C2DA6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197 383,82</w:t>
            </w:r>
          </w:p>
        </w:tc>
      </w:tr>
      <w:tr w:rsidR="004C2DA6" w:rsidRPr="00C134F8" w14:paraId="389D1942" w14:textId="77777777" w:rsidTr="00196494">
        <w:tc>
          <w:tcPr>
            <w:tcW w:w="3893" w:type="dxa"/>
          </w:tcPr>
          <w:p w14:paraId="5F76F645" w14:textId="77777777" w:rsidR="004C2DA6" w:rsidRPr="00C134F8" w:rsidRDefault="004C2DA6" w:rsidP="004C2DA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14:paraId="71D2A1EF" w14:textId="1C599CAB" w:rsidR="004C2DA6" w:rsidRPr="00C134F8" w:rsidRDefault="004C2DA6" w:rsidP="004C2DA6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389B4B1B" w14:textId="77777777" w:rsidR="004C2DA6" w:rsidRPr="00C134F8" w:rsidRDefault="004C2DA6" w:rsidP="004C2DA6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2E3129" w:rsidRPr="00C134F8" w14:paraId="1AA10402" w14:textId="77777777" w:rsidTr="00196494">
        <w:tc>
          <w:tcPr>
            <w:tcW w:w="3893" w:type="dxa"/>
          </w:tcPr>
          <w:p w14:paraId="7DDED9A1" w14:textId="77777777" w:rsidR="002E3129" w:rsidRPr="00C134F8" w:rsidRDefault="002E3129" w:rsidP="002E3129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14:paraId="695001D4" w14:textId="7150560E" w:rsidR="002E3129" w:rsidRPr="002E3129" w:rsidRDefault="00E612E7" w:rsidP="002E3129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150 107</w:t>
            </w:r>
          </w:p>
        </w:tc>
        <w:tc>
          <w:tcPr>
            <w:tcW w:w="1842" w:type="dxa"/>
          </w:tcPr>
          <w:p w14:paraId="3D630419" w14:textId="043CE0E9" w:rsidR="002E3129" w:rsidRPr="00C134F8" w:rsidRDefault="00E0301E" w:rsidP="002E3129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153 089,22</w:t>
            </w:r>
          </w:p>
        </w:tc>
      </w:tr>
      <w:tr w:rsidR="002E3129" w:rsidRPr="00C134F8" w14:paraId="48BEB276" w14:textId="77777777" w:rsidTr="00196494">
        <w:tc>
          <w:tcPr>
            <w:tcW w:w="3893" w:type="dxa"/>
          </w:tcPr>
          <w:p w14:paraId="2E237ACC" w14:textId="77777777" w:rsidR="002E3129" w:rsidRPr="00C134F8" w:rsidRDefault="002E3129" w:rsidP="002E3129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14:paraId="222AB52F" w14:textId="016E5FC1" w:rsidR="002E3129" w:rsidRPr="00C134F8" w:rsidRDefault="002E3129" w:rsidP="002E3129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5B759414" w14:textId="388966B2" w:rsidR="002E3129" w:rsidRPr="00C134F8" w:rsidRDefault="00E0301E" w:rsidP="002E3129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44 294,60</w:t>
            </w:r>
          </w:p>
        </w:tc>
      </w:tr>
      <w:tr w:rsidR="002E3129" w:rsidRPr="00C134F8" w14:paraId="4F1832E7" w14:textId="77777777" w:rsidTr="00196494">
        <w:tc>
          <w:tcPr>
            <w:tcW w:w="3893" w:type="dxa"/>
          </w:tcPr>
          <w:p w14:paraId="56D1219F" w14:textId="77777777" w:rsidR="002E3129" w:rsidRPr="00C134F8" w:rsidRDefault="002E3129" w:rsidP="002E3129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14:paraId="3003B8EA" w14:textId="23854E15" w:rsidR="002E3129" w:rsidRPr="00C134F8" w:rsidRDefault="002E3129" w:rsidP="002E3129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19D9AEEB" w14:textId="025C21B2" w:rsidR="002E3129" w:rsidRPr="00C134F8" w:rsidRDefault="002E3129" w:rsidP="002E3129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358F3584" w14:textId="77777777" w:rsidR="00C134F8" w:rsidRPr="00C134F8" w:rsidRDefault="00C134F8" w:rsidP="00C134F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93EDC5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B98EBF3" w14:textId="0129D522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2. Rozbor plnenia príjmov za rok </w:t>
      </w:r>
      <w:r w:rsidR="00B07590">
        <w:rPr>
          <w:rFonts w:ascii="Times New Roman" w:hAnsi="Times New Roman"/>
          <w:b/>
          <w:i/>
          <w:iCs/>
          <w:sz w:val="28"/>
          <w:szCs w:val="28"/>
          <w:lang w:eastAsia="ar-SA"/>
        </w:rPr>
        <w:t>2020</w:t>
      </w: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v € </w:t>
      </w:r>
    </w:p>
    <w:p w14:paraId="1FA5BF34" w14:textId="77777777" w:rsidR="006976B5" w:rsidRPr="004B3B6C" w:rsidRDefault="006976B5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24A08F0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7B79154C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00729212" w14:textId="465A5CE8" w:rsidR="008F0571" w:rsidRDefault="00A90FAA" w:rsidP="000A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3E9C2A3B" w14:textId="49E78952" w:rsidR="00A90FAA" w:rsidRPr="004B3B6C" w:rsidRDefault="00A90FAA" w:rsidP="000A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080CEABC" w14:textId="5CE6B478" w:rsidR="00A90FAA" w:rsidRPr="004B3B6C" w:rsidRDefault="00A90FAA" w:rsidP="000A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7295E4D8" w14:textId="77777777" w:rsidR="00A90FAA" w:rsidRPr="004B3B6C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4875B270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F32F4ED" w14:textId="2A5C34A4" w:rsidR="00A90FAA" w:rsidRPr="004B3B6C" w:rsidRDefault="001076A5" w:rsidP="004C25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197 383,82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0EB0CBB" w14:textId="3EA576CA" w:rsidR="00A90FAA" w:rsidRPr="004B3B6C" w:rsidRDefault="001076A5" w:rsidP="00957F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228 749,73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1350" w14:textId="55BA5C12" w:rsidR="00A90FAA" w:rsidRPr="004B3B6C" w:rsidRDefault="001F2C7B" w:rsidP="00932A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115,89</w:t>
            </w:r>
          </w:p>
        </w:tc>
      </w:tr>
    </w:tbl>
    <w:p w14:paraId="664B4C60" w14:textId="3DC33618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D52BFDE" w14:textId="65BA7221" w:rsidR="000D6FB4" w:rsidRPr="00B8501F" w:rsidRDefault="000D6FB4" w:rsidP="000D6F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B8501F">
        <w:rPr>
          <w:rFonts w:ascii="Times New Roman" w:hAnsi="Times New Roman"/>
          <w:b/>
          <w:sz w:val="24"/>
          <w:szCs w:val="24"/>
          <w:lang w:eastAsia="ar-SA"/>
        </w:rPr>
        <w:t xml:space="preserve">) Bežné príjmy : </w:t>
      </w:r>
    </w:p>
    <w:p w14:paraId="7A9778F1" w14:textId="77777777" w:rsidR="000D6FB4" w:rsidRPr="00B8501F" w:rsidRDefault="000D6FB4" w:rsidP="000D6F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8501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0D6FB4" w:rsidRPr="00286E07" w14:paraId="2122D665" w14:textId="77777777" w:rsidTr="00455F84">
        <w:trPr>
          <w:cantSplit/>
          <w:trHeight w:val="41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007B8D4" w14:textId="77777777" w:rsidR="000D6FB4" w:rsidRDefault="000D6FB4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634A597B" w14:textId="1A7757AB" w:rsidR="000D6FB4" w:rsidRPr="00B8501F" w:rsidRDefault="000D6FB4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3657B3ED" w14:textId="77BA0DF0" w:rsidR="000D6FB4" w:rsidRPr="00B8501F" w:rsidRDefault="000D6FB4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5D9E68AE" w14:textId="77777777" w:rsidR="000D6FB4" w:rsidRPr="00B8501F" w:rsidRDefault="000D6FB4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0D6FB4" w:rsidRPr="00286E07" w14:paraId="0A38B898" w14:textId="77777777" w:rsidTr="00455F84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87ABD8" w14:textId="53D7D2D9" w:rsidR="000D6FB4" w:rsidRPr="00B8501F" w:rsidRDefault="00952C25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190 353,82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D85E6C" w14:textId="318582A7" w:rsidR="000D6FB4" w:rsidRPr="00B8501F" w:rsidRDefault="00952C25" w:rsidP="005723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201 719,73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5716" w14:textId="7647E26A" w:rsidR="000D6FB4" w:rsidRPr="00B8501F" w:rsidRDefault="001F2C7B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105,97</w:t>
            </w:r>
          </w:p>
        </w:tc>
      </w:tr>
    </w:tbl>
    <w:p w14:paraId="04FEF97C" w14:textId="77777777" w:rsidR="00FD78B0" w:rsidRPr="004B3B6C" w:rsidRDefault="00FD78B0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1BDE8F9" w14:textId="51CB1A9E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lastRenderedPageBreak/>
        <w:t>1</w:t>
      </w:r>
      <w:r w:rsidR="00B72BC2">
        <w:rPr>
          <w:rFonts w:ascii="Times New Roman" w:hAnsi="Times New Roman"/>
          <w:b/>
          <w:sz w:val="24"/>
          <w:szCs w:val="24"/>
          <w:lang w:eastAsia="ar-SA"/>
        </w:rPr>
        <w:t>.1</w:t>
      </w:r>
      <w:r w:rsidRPr="00B8501F">
        <w:rPr>
          <w:rFonts w:ascii="Times New Roman" w:hAnsi="Times New Roman"/>
          <w:b/>
          <w:sz w:val="24"/>
          <w:szCs w:val="24"/>
          <w:lang w:eastAsia="ar-SA"/>
        </w:rPr>
        <w:t xml:space="preserve">) Bežné príjmy - daňové príjmy : </w:t>
      </w:r>
    </w:p>
    <w:p w14:paraId="1D9F7A17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8501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3AA10153" w14:textId="77777777" w:rsidTr="00A56DA1">
        <w:trPr>
          <w:cantSplit/>
          <w:trHeight w:val="41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39A2025" w14:textId="77777777" w:rsidR="008F0571" w:rsidRDefault="00A90FAA" w:rsidP="00B850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0A1B91E9" w14:textId="4C6B6A0C" w:rsidR="00A90FAA" w:rsidRPr="00B8501F" w:rsidRDefault="00A90FAA" w:rsidP="00B850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5EB94B0B" w14:textId="7DDFB280" w:rsidR="00A90FAA" w:rsidRPr="00B8501F" w:rsidRDefault="00A90FAA" w:rsidP="00B850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0580D611" w14:textId="77777777" w:rsidR="00A90FAA" w:rsidRPr="00B8501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38FACE1F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BC9B01" w14:textId="22FC46AF" w:rsidR="00A90FAA" w:rsidRPr="00B8501F" w:rsidRDefault="00170334" w:rsidP="00957F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327B9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9</w:t>
            </w:r>
            <w:r w:rsidR="00A34A0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</w:t>
            </w:r>
            <w:r w:rsidR="00A34A0B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9344A3" w14:textId="333CA0FC" w:rsidR="00A90FAA" w:rsidRPr="00B8501F" w:rsidRDefault="009B0028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B02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CB0214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C42E2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B0214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01CC" w14:textId="4C8B4404" w:rsidR="00A90FAA" w:rsidRPr="00B8501F" w:rsidRDefault="002F2A69" w:rsidP="004C25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3301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E46C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B3301A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</w:tbl>
    <w:p w14:paraId="08C23B08" w14:textId="77777777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E5F4520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t xml:space="preserve">a) Výnos dane z príjmov poukázaný územnej samospráve </w:t>
      </w:r>
    </w:p>
    <w:p w14:paraId="47EB9E56" w14:textId="571AAFEE" w:rsidR="00A90FAA" w:rsidRPr="004B3B6C" w:rsidRDefault="00A90FAA" w:rsidP="006C2F39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 predpokladanej finančnej čiastky vo výške  </w:t>
      </w:r>
      <w:r w:rsidR="008D6CA3">
        <w:rPr>
          <w:rFonts w:ascii="Times New Roman" w:hAnsi="Times New Roman"/>
          <w:sz w:val="24"/>
          <w:szCs w:val="24"/>
          <w:lang w:eastAsia="ar-SA"/>
        </w:rPr>
        <w:t>7</w:t>
      </w:r>
      <w:r w:rsidR="00115646">
        <w:rPr>
          <w:rFonts w:ascii="Times New Roman" w:hAnsi="Times New Roman"/>
          <w:sz w:val="24"/>
          <w:szCs w:val="24"/>
          <w:lang w:eastAsia="ar-SA"/>
        </w:rPr>
        <w:t>0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4753A1">
        <w:rPr>
          <w:rFonts w:ascii="Times New Roman" w:hAnsi="Times New Roman"/>
          <w:sz w:val="24"/>
          <w:szCs w:val="24"/>
          <w:lang w:eastAsia="ar-SA"/>
        </w:rPr>
        <w:t>86</w:t>
      </w:r>
      <w:r w:rsidR="00DE68A0">
        <w:rPr>
          <w:rFonts w:ascii="Times New Roman" w:hAnsi="Times New Roman"/>
          <w:sz w:val="24"/>
          <w:szCs w:val="24"/>
          <w:lang w:eastAsia="ar-SA"/>
        </w:rPr>
        <w:t>2</w:t>
      </w:r>
      <w:r w:rsidR="00CE633A">
        <w:rPr>
          <w:rFonts w:ascii="Times New Roman" w:hAnsi="Times New Roman"/>
          <w:sz w:val="24"/>
          <w:szCs w:val="24"/>
          <w:lang w:eastAsia="ar-SA"/>
        </w:rPr>
        <w:t>,</w:t>
      </w:r>
      <w:r w:rsidR="004753A1">
        <w:rPr>
          <w:rFonts w:ascii="Times New Roman" w:hAnsi="Times New Roman"/>
          <w:sz w:val="24"/>
          <w:szCs w:val="24"/>
          <w:lang w:eastAsia="ar-SA"/>
        </w:rPr>
        <w:t>00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 z výnosu dane z príjmov boli k 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B3B6C">
        <w:rPr>
          <w:rFonts w:ascii="Times New Roman" w:hAnsi="Times New Roman"/>
          <w:sz w:val="24"/>
          <w:szCs w:val="24"/>
          <w:lang w:eastAsia="ar-SA"/>
        </w:rPr>
        <w:t>poukázané prostriedky zo ŠR vo výške</w:t>
      </w:r>
      <w:r w:rsidR="00871A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753A1">
        <w:rPr>
          <w:rFonts w:ascii="Times New Roman" w:hAnsi="Times New Roman"/>
          <w:sz w:val="24"/>
          <w:szCs w:val="24"/>
          <w:lang w:eastAsia="ar-SA"/>
        </w:rPr>
        <w:t>68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871AA3">
        <w:rPr>
          <w:rFonts w:ascii="Times New Roman" w:hAnsi="Times New Roman"/>
          <w:sz w:val="24"/>
          <w:szCs w:val="24"/>
          <w:lang w:eastAsia="ar-SA"/>
        </w:rPr>
        <w:t>2</w:t>
      </w:r>
      <w:r w:rsidR="004753A1">
        <w:rPr>
          <w:rFonts w:ascii="Times New Roman" w:hAnsi="Times New Roman"/>
          <w:sz w:val="24"/>
          <w:szCs w:val="24"/>
          <w:lang w:eastAsia="ar-SA"/>
        </w:rPr>
        <w:t>40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="004753A1">
        <w:rPr>
          <w:rFonts w:ascii="Times New Roman" w:hAnsi="Times New Roman"/>
          <w:sz w:val="24"/>
          <w:szCs w:val="24"/>
          <w:lang w:eastAsia="ar-SA"/>
        </w:rPr>
        <w:t>32</w:t>
      </w:r>
      <w:r w:rsidR="00292D49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€,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čo predstavuje plnenie na </w:t>
      </w:r>
      <w:r w:rsidR="00D34E4B">
        <w:rPr>
          <w:rFonts w:ascii="Times New Roman" w:hAnsi="Times New Roman"/>
          <w:sz w:val="24"/>
          <w:szCs w:val="24"/>
          <w:lang w:eastAsia="ar-SA"/>
        </w:rPr>
        <w:t>96,30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%. </w:t>
      </w:r>
    </w:p>
    <w:p w14:paraId="35262E8C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t>b) Daň z nehnuteľností</w:t>
      </w:r>
    </w:p>
    <w:p w14:paraId="14D47A84" w14:textId="5565C307" w:rsidR="00A56DA1" w:rsidRDefault="00A90FAA" w:rsidP="0028437E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 rozpočtovaných </w:t>
      </w:r>
      <w:bookmarkStart w:id="0" w:name="_Hlk481079922"/>
      <w:r w:rsidR="00294156">
        <w:rPr>
          <w:rFonts w:ascii="Times New Roman" w:hAnsi="Times New Roman"/>
          <w:sz w:val="24"/>
          <w:szCs w:val="24"/>
          <w:lang w:eastAsia="ar-SA"/>
        </w:rPr>
        <w:t>3</w:t>
      </w:r>
      <w:r w:rsidR="003261F7">
        <w:rPr>
          <w:rFonts w:ascii="Times New Roman" w:hAnsi="Times New Roman"/>
          <w:sz w:val="24"/>
          <w:szCs w:val="24"/>
          <w:lang w:eastAsia="ar-SA"/>
        </w:rPr>
        <w:t>2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3261F7">
        <w:rPr>
          <w:rFonts w:ascii="Times New Roman" w:hAnsi="Times New Roman"/>
          <w:sz w:val="24"/>
          <w:szCs w:val="24"/>
          <w:lang w:eastAsia="ar-SA"/>
        </w:rPr>
        <w:t>174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bookmarkEnd w:id="0"/>
      <w:r w:rsidR="008F4C8D">
        <w:rPr>
          <w:rFonts w:ascii="Times New Roman" w:hAnsi="Times New Roman"/>
          <w:sz w:val="24"/>
          <w:szCs w:val="24"/>
          <w:lang w:eastAsia="ar-SA"/>
        </w:rPr>
        <w:t>3</w:t>
      </w:r>
      <w:r w:rsidR="003261F7">
        <w:rPr>
          <w:rFonts w:ascii="Times New Roman" w:hAnsi="Times New Roman"/>
          <w:sz w:val="24"/>
          <w:szCs w:val="24"/>
          <w:lang w:eastAsia="ar-SA"/>
        </w:rPr>
        <w:t>7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 bol skutočný príjem k 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8F4C8D">
        <w:rPr>
          <w:rFonts w:ascii="Times New Roman" w:hAnsi="Times New Roman"/>
          <w:sz w:val="24"/>
          <w:szCs w:val="24"/>
          <w:lang w:eastAsia="ar-SA"/>
        </w:rPr>
        <w:t>3</w:t>
      </w:r>
      <w:r w:rsidR="003261F7">
        <w:rPr>
          <w:rFonts w:ascii="Times New Roman" w:hAnsi="Times New Roman"/>
          <w:sz w:val="24"/>
          <w:szCs w:val="24"/>
          <w:lang w:eastAsia="ar-SA"/>
        </w:rPr>
        <w:t>1</w:t>
      </w:r>
      <w:r w:rsidR="00372346">
        <w:rPr>
          <w:rFonts w:ascii="Times New Roman" w:hAnsi="Times New Roman"/>
          <w:sz w:val="24"/>
          <w:szCs w:val="24"/>
          <w:lang w:eastAsia="ar-SA"/>
        </w:rPr>
        <w:t>.</w:t>
      </w:r>
      <w:r w:rsidR="003261F7">
        <w:rPr>
          <w:rFonts w:ascii="Times New Roman" w:hAnsi="Times New Roman"/>
          <w:sz w:val="24"/>
          <w:szCs w:val="24"/>
          <w:lang w:eastAsia="ar-SA"/>
        </w:rPr>
        <w:t>9</w:t>
      </w:r>
      <w:r w:rsidR="008F4C8D">
        <w:rPr>
          <w:rFonts w:ascii="Times New Roman" w:hAnsi="Times New Roman"/>
          <w:sz w:val="24"/>
          <w:szCs w:val="24"/>
          <w:lang w:eastAsia="ar-SA"/>
        </w:rPr>
        <w:t>3</w:t>
      </w:r>
      <w:r w:rsidR="003261F7">
        <w:rPr>
          <w:rFonts w:ascii="Times New Roman" w:hAnsi="Times New Roman"/>
          <w:sz w:val="24"/>
          <w:szCs w:val="24"/>
          <w:lang w:eastAsia="ar-SA"/>
        </w:rPr>
        <w:t>8</w:t>
      </w:r>
      <w:r w:rsidR="00372346">
        <w:rPr>
          <w:rFonts w:ascii="Times New Roman" w:hAnsi="Times New Roman"/>
          <w:sz w:val="24"/>
          <w:szCs w:val="24"/>
          <w:lang w:eastAsia="ar-SA"/>
        </w:rPr>
        <w:t>,</w:t>
      </w:r>
      <w:r w:rsidR="003261F7">
        <w:rPr>
          <w:rFonts w:ascii="Times New Roman" w:hAnsi="Times New Roman"/>
          <w:sz w:val="24"/>
          <w:szCs w:val="24"/>
          <w:lang w:eastAsia="ar-SA"/>
        </w:rPr>
        <w:t>56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€, čo je </w:t>
      </w:r>
      <w:r w:rsidR="00D31613">
        <w:rPr>
          <w:rFonts w:ascii="Times New Roman" w:hAnsi="Times New Roman"/>
          <w:sz w:val="24"/>
          <w:szCs w:val="24"/>
          <w:lang w:eastAsia="ar-SA"/>
        </w:rPr>
        <w:t>99</w:t>
      </w:r>
      <w:r w:rsidR="00A56DA1">
        <w:rPr>
          <w:rFonts w:ascii="Times New Roman" w:hAnsi="Times New Roman"/>
          <w:sz w:val="24"/>
          <w:szCs w:val="24"/>
          <w:lang w:eastAsia="ar-SA"/>
        </w:rPr>
        <w:t>,</w:t>
      </w:r>
      <w:r w:rsidR="0093390E">
        <w:rPr>
          <w:rFonts w:ascii="Times New Roman" w:hAnsi="Times New Roman"/>
          <w:sz w:val="24"/>
          <w:szCs w:val="24"/>
          <w:lang w:eastAsia="ar-SA"/>
        </w:rPr>
        <w:t>27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% plnenie. Príjmy dane z pozemkov boli vo výške </w:t>
      </w:r>
      <w:r w:rsidR="00A56DA1">
        <w:rPr>
          <w:rFonts w:ascii="Times New Roman" w:hAnsi="Times New Roman"/>
          <w:sz w:val="24"/>
          <w:szCs w:val="24"/>
          <w:lang w:eastAsia="ar-SA"/>
        </w:rPr>
        <w:t>2</w:t>
      </w:r>
      <w:r w:rsidR="0093390E">
        <w:rPr>
          <w:rFonts w:ascii="Times New Roman" w:hAnsi="Times New Roman"/>
          <w:sz w:val="24"/>
          <w:szCs w:val="24"/>
          <w:lang w:eastAsia="ar-SA"/>
        </w:rPr>
        <w:t>9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93390E">
        <w:rPr>
          <w:rFonts w:ascii="Times New Roman" w:hAnsi="Times New Roman"/>
          <w:sz w:val="24"/>
          <w:szCs w:val="24"/>
          <w:lang w:eastAsia="ar-SA"/>
        </w:rPr>
        <w:t>1</w:t>
      </w:r>
      <w:r w:rsidR="008E7CD9">
        <w:rPr>
          <w:rFonts w:ascii="Times New Roman" w:hAnsi="Times New Roman"/>
          <w:sz w:val="24"/>
          <w:szCs w:val="24"/>
          <w:lang w:eastAsia="ar-SA"/>
        </w:rPr>
        <w:t>2</w:t>
      </w:r>
      <w:r w:rsidR="0093390E">
        <w:rPr>
          <w:rFonts w:ascii="Times New Roman" w:hAnsi="Times New Roman"/>
          <w:sz w:val="24"/>
          <w:szCs w:val="24"/>
          <w:lang w:eastAsia="ar-SA"/>
        </w:rPr>
        <w:t>4</w:t>
      </w:r>
      <w:r w:rsidR="00A56DA1">
        <w:rPr>
          <w:rFonts w:ascii="Times New Roman" w:hAnsi="Times New Roman"/>
          <w:sz w:val="24"/>
          <w:szCs w:val="24"/>
          <w:lang w:eastAsia="ar-SA"/>
        </w:rPr>
        <w:t>,</w:t>
      </w:r>
      <w:r w:rsidR="00CC5684">
        <w:rPr>
          <w:rFonts w:ascii="Times New Roman" w:hAnsi="Times New Roman"/>
          <w:sz w:val="24"/>
          <w:szCs w:val="24"/>
          <w:lang w:eastAsia="ar-SA"/>
        </w:rPr>
        <w:t>3</w:t>
      </w:r>
      <w:r w:rsidR="0093390E">
        <w:rPr>
          <w:rFonts w:ascii="Times New Roman" w:hAnsi="Times New Roman"/>
          <w:sz w:val="24"/>
          <w:szCs w:val="24"/>
          <w:lang w:eastAsia="ar-SA"/>
        </w:rPr>
        <w:t>7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€, dane zo stavieb boli vo výške </w:t>
      </w:r>
      <w:r w:rsidR="00CC5684">
        <w:rPr>
          <w:rFonts w:ascii="Times New Roman" w:hAnsi="Times New Roman"/>
          <w:sz w:val="24"/>
          <w:szCs w:val="24"/>
          <w:lang w:eastAsia="ar-SA"/>
        </w:rPr>
        <w:t>2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CC5684">
        <w:rPr>
          <w:rFonts w:ascii="Times New Roman" w:hAnsi="Times New Roman"/>
          <w:sz w:val="24"/>
          <w:szCs w:val="24"/>
          <w:lang w:eastAsia="ar-SA"/>
        </w:rPr>
        <w:t>81</w:t>
      </w:r>
      <w:r w:rsidR="00C17C44">
        <w:rPr>
          <w:rFonts w:ascii="Times New Roman" w:hAnsi="Times New Roman"/>
          <w:sz w:val="24"/>
          <w:szCs w:val="24"/>
          <w:lang w:eastAsia="ar-SA"/>
        </w:rPr>
        <w:t>4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="00C17C44">
        <w:rPr>
          <w:rFonts w:ascii="Times New Roman" w:hAnsi="Times New Roman"/>
          <w:sz w:val="24"/>
          <w:szCs w:val="24"/>
          <w:lang w:eastAsia="ar-SA"/>
        </w:rPr>
        <w:t>19</w:t>
      </w:r>
      <w:r w:rsidR="00770EFB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66CE2A2" w14:textId="77777777" w:rsidR="00A90FAA" w:rsidRPr="004B3B6C" w:rsidRDefault="00A56DA1" w:rsidP="00A56DA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c) </w:t>
      </w:r>
      <w:r w:rsidR="00A90FAA" w:rsidRPr="004B3B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Daň za psa                                                                                                                             </w:t>
      </w:r>
    </w:p>
    <w:p w14:paraId="0A3F420A" w14:textId="2DDADFBA" w:rsidR="00A90FAA" w:rsidRPr="004B3B6C" w:rsidRDefault="00A90FAA" w:rsidP="004B3B6C">
      <w:pPr>
        <w:tabs>
          <w:tab w:val="left" w:pos="360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D74737">
        <w:rPr>
          <w:rFonts w:ascii="Times New Roman" w:hAnsi="Times New Roman"/>
          <w:sz w:val="24"/>
          <w:szCs w:val="24"/>
          <w:lang w:eastAsia="ar-SA"/>
        </w:rPr>
        <w:t>4</w:t>
      </w:r>
      <w:r w:rsidR="00167767">
        <w:rPr>
          <w:rFonts w:ascii="Times New Roman" w:hAnsi="Times New Roman"/>
          <w:sz w:val="24"/>
          <w:szCs w:val="24"/>
          <w:lang w:eastAsia="ar-SA"/>
        </w:rPr>
        <w:t>00</w:t>
      </w:r>
      <w:r w:rsidR="00A56DA1">
        <w:rPr>
          <w:rFonts w:ascii="Times New Roman" w:hAnsi="Times New Roman"/>
          <w:sz w:val="24"/>
          <w:szCs w:val="24"/>
          <w:lang w:eastAsia="ar-SA"/>
        </w:rPr>
        <w:t>,00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 bol skutočný príjem k 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C17C44">
        <w:rPr>
          <w:rFonts w:ascii="Times New Roman" w:hAnsi="Times New Roman"/>
          <w:sz w:val="24"/>
          <w:szCs w:val="24"/>
          <w:lang w:eastAsia="ar-SA"/>
        </w:rPr>
        <w:t>3</w:t>
      </w:r>
      <w:r w:rsidR="00D74737">
        <w:rPr>
          <w:rFonts w:ascii="Times New Roman" w:hAnsi="Times New Roman"/>
          <w:sz w:val="24"/>
          <w:szCs w:val="24"/>
          <w:lang w:eastAsia="ar-SA"/>
        </w:rPr>
        <w:t>4</w:t>
      </w:r>
      <w:r w:rsidR="00167767">
        <w:rPr>
          <w:rFonts w:ascii="Times New Roman" w:hAnsi="Times New Roman"/>
          <w:sz w:val="24"/>
          <w:szCs w:val="24"/>
          <w:lang w:eastAsia="ar-SA"/>
        </w:rPr>
        <w:t>8</w:t>
      </w:r>
      <w:r w:rsidR="00A56DA1">
        <w:rPr>
          <w:rFonts w:ascii="Times New Roman" w:hAnsi="Times New Roman"/>
          <w:sz w:val="24"/>
          <w:szCs w:val="24"/>
          <w:lang w:eastAsia="ar-SA"/>
        </w:rPr>
        <w:t>,00</w:t>
      </w:r>
      <w:r w:rsidR="00292D49">
        <w:rPr>
          <w:rFonts w:ascii="Times New Roman" w:hAnsi="Times New Roman"/>
          <w:sz w:val="24"/>
          <w:szCs w:val="24"/>
          <w:lang w:eastAsia="ar-SA"/>
        </w:rPr>
        <w:t xml:space="preserve"> €,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č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o je </w:t>
      </w:r>
    </w:p>
    <w:p w14:paraId="37D51D4D" w14:textId="4276ECBE" w:rsidR="00A90FAA" w:rsidRDefault="008F15DA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="00DD2A51">
        <w:rPr>
          <w:rFonts w:ascii="Times New Roman" w:hAnsi="Times New Roman"/>
          <w:sz w:val="24"/>
          <w:szCs w:val="24"/>
          <w:lang w:eastAsia="ar-SA"/>
        </w:rPr>
        <w:t>7</w:t>
      </w:r>
      <w:r w:rsidR="00A56DA1">
        <w:rPr>
          <w:rFonts w:ascii="Times New Roman" w:hAnsi="Times New Roman"/>
          <w:sz w:val="24"/>
          <w:szCs w:val="24"/>
          <w:lang w:eastAsia="ar-SA"/>
        </w:rPr>
        <w:t>,00</w:t>
      </w:r>
      <w:r w:rsidR="00A90FAA" w:rsidRPr="004B3B6C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3456DFDC" w14:textId="28E5E9FE" w:rsidR="00A518BF" w:rsidRPr="004B3B6C" w:rsidRDefault="00B54894" w:rsidP="00A518B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d</w:t>
      </w:r>
      <w:r w:rsidR="00A518B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) </w:t>
      </w:r>
      <w:r w:rsidR="00A518BF" w:rsidRPr="004B3B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Daň za </w:t>
      </w:r>
      <w:r w:rsidR="005A34B8">
        <w:rPr>
          <w:rFonts w:ascii="Times New Roman" w:hAnsi="Times New Roman"/>
          <w:b/>
          <w:bCs/>
          <w:sz w:val="24"/>
          <w:szCs w:val="24"/>
          <w:lang w:eastAsia="ar-SA"/>
        </w:rPr>
        <w:t>u</w:t>
      </w:r>
      <w:r w:rsidR="00211F12">
        <w:rPr>
          <w:rFonts w:ascii="Times New Roman" w:hAnsi="Times New Roman"/>
          <w:b/>
          <w:bCs/>
          <w:sz w:val="24"/>
          <w:szCs w:val="24"/>
          <w:lang w:eastAsia="ar-SA"/>
        </w:rPr>
        <w:t>žívanie verejného priestranstva</w:t>
      </w:r>
      <w:r w:rsidR="00A518BF" w:rsidRPr="004B3B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14:paraId="69D0EDD0" w14:textId="35BAABAA" w:rsidR="00A518BF" w:rsidRPr="004B3B6C" w:rsidRDefault="00211F12" w:rsidP="00E36F91">
      <w:pPr>
        <w:tabs>
          <w:tab w:val="left" w:pos="360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</w:t>
      </w:r>
      <w:r w:rsidR="009367B6">
        <w:rPr>
          <w:rFonts w:ascii="Times New Roman" w:hAnsi="Times New Roman"/>
          <w:sz w:val="24"/>
          <w:szCs w:val="24"/>
          <w:lang w:eastAsia="ar-SA"/>
        </w:rPr>
        <w:t> </w:t>
      </w:r>
      <w:r w:rsidR="00A518BF" w:rsidRPr="004B3B6C">
        <w:rPr>
          <w:rFonts w:ascii="Times New Roman" w:hAnsi="Times New Roman"/>
          <w:sz w:val="24"/>
          <w:szCs w:val="24"/>
          <w:lang w:eastAsia="ar-SA"/>
        </w:rPr>
        <w:t>rozpočtovaný</w:t>
      </w:r>
      <w:r w:rsidR="009367B6">
        <w:rPr>
          <w:rFonts w:ascii="Times New Roman" w:hAnsi="Times New Roman"/>
          <w:sz w:val="24"/>
          <w:szCs w:val="24"/>
          <w:lang w:eastAsia="ar-SA"/>
        </w:rPr>
        <w:t>ch 12,00 € bol</w:t>
      </w:r>
      <w:r w:rsidR="00A518BF" w:rsidRPr="004B3B6C">
        <w:rPr>
          <w:rFonts w:ascii="Times New Roman" w:hAnsi="Times New Roman"/>
          <w:sz w:val="24"/>
          <w:szCs w:val="24"/>
          <w:lang w:eastAsia="ar-SA"/>
        </w:rPr>
        <w:t xml:space="preserve"> príjem </w:t>
      </w:r>
      <w:r w:rsidR="00E36F91">
        <w:rPr>
          <w:rFonts w:ascii="Times New Roman" w:hAnsi="Times New Roman"/>
          <w:sz w:val="24"/>
          <w:szCs w:val="24"/>
          <w:lang w:eastAsia="ar-SA"/>
        </w:rPr>
        <w:t>z dane za u</w:t>
      </w:r>
      <w:r w:rsidR="009367B6">
        <w:rPr>
          <w:rFonts w:ascii="Times New Roman" w:hAnsi="Times New Roman"/>
          <w:sz w:val="24"/>
          <w:szCs w:val="24"/>
          <w:lang w:eastAsia="ar-SA"/>
        </w:rPr>
        <w:t>žíva</w:t>
      </w:r>
      <w:r w:rsidR="00E36F91"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="006F31DC">
        <w:rPr>
          <w:rFonts w:ascii="Times New Roman" w:hAnsi="Times New Roman"/>
          <w:sz w:val="24"/>
          <w:szCs w:val="24"/>
          <w:lang w:eastAsia="ar-SA"/>
        </w:rPr>
        <w:t xml:space="preserve">verejného priestranstva </w:t>
      </w:r>
      <w:r w:rsidR="00A518BF" w:rsidRPr="004B3B6C">
        <w:rPr>
          <w:rFonts w:ascii="Times New Roman" w:hAnsi="Times New Roman"/>
          <w:sz w:val="24"/>
          <w:szCs w:val="24"/>
          <w:lang w:eastAsia="ar-SA"/>
        </w:rPr>
        <w:t>k 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="00A518BF"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6F31DC">
        <w:rPr>
          <w:rFonts w:ascii="Times New Roman" w:hAnsi="Times New Roman"/>
          <w:sz w:val="24"/>
          <w:szCs w:val="24"/>
          <w:lang w:eastAsia="ar-SA"/>
        </w:rPr>
        <w:t>12,00</w:t>
      </w:r>
      <w:r w:rsidR="00A518BF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="00E36F91">
        <w:rPr>
          <w:rFonts w:ascii="Times New Roman" w:hAnsi="Times New Roman"/>
          <w:sz w:val="24"/>
          <w:szCs w:val="24"/>
          <w:lang w:eastAsia="ar-SA"/>
        </w:rPr>
        <w:t>.</w:t>
      </w:r>
    </w:p>
    <w:p w14:paraId="05D1D823" w14:textId="3C1266D3" w:rsidR="00A90FAA" w:rsidRPr="004B3B6C" w:rsidRDefault="00B54894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e</w:t>
      </w:r>
      <w:r w:rsidR="00A90FAA" w:rsidRPr="004B3B6C">
        <w:rPr>
          <w:rFonts w:ascii="Times New Roman" w:hAnsi="Times New Roman"/>
          <w:b/>
          <w:bCs/>
          <w:sz w:val="24"/>
          <w:szCs w:val="24"/>
          <w:lang w:eastAsia="ar-SA"/>
        </w:rPr>
        <w:t>) Poplatok za komunálny odpad a drobný stavebný odpad</w:t>
      </w:r>
      <w:r w:rsidR="00A90FAA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E5D5CED" w14:textId="57F3CFB4" w:rsidR="00A90FAA" w:rsidRPr="004B3B6C" w:rsidRDefault="00A90FAA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bookmarkStart w:id="1" w:name="_Hlk481080050"/>
      <w:r w:rsidR="00D74737">
        <w:rPr>
          <w:rFonts w:ascii="Times New Roman" w:hAnsi="Times New Roman"/>
          <w:sz w:val="24"/>
          <w:szCs w:val="24"/>
          <w:lang w:eastAsia="ar-SA"/>
        </w:rPr>
        <w:t>3</w:t>
      </w:r>
      <w:r w:rsidR="006F31DC">
        <w:rPr>
          <w:rFonts w:ascii="Times New Roman" w:hAnsi="Times New Roman"/>
          <w:sz w:val="24"/>
          <w:szCs w:val="24"/>
          <w:lang w:eastAsia="ar-SA"/>
        </w:rPr>
        <w:t>.</w:t>
      </w:r>
      <w:r w:rsidR="00850E4A">
        <w:rPr>
          <w:rFonts w:ascii="Times New Roman" w:hAnsi="Times New Roman"/>
          <w:sz w:val="24"/>
          <w:szCs w:val="24"/>
          <w:lang w:eastAsia="ar-SA"/>
        </w:rPr>
        <w:t>000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="00850E4A">
        <w:rPr>
          <w:rFonts w:ascii="Times New Roman" w:hAnsi="Times New Roman"/>
          <w:sz w:val="24"/>
          <w:szCs w:val="24"/>
          <w:lang w:eastAsia="ar-SA"/>
        </w:rPr>
        <w:t>00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1"/>
      <w:r w:rsidRPr="004B3B6C">
        <w:rPr>
          <w:rFonts w:ascii="Times New Roman" w:hAnsi="Times New Roman"/>
          <w:sz w:val="24"/>
          <w:szCs w:val="24"/>
          <w:lang w:eastAsia="ar-SA"/>
        </w:rPr>
        <w:t>€ bol skutočný príjem k 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850E4A">
        <w:rPr>
          <w:rFonts w:ascii="Times New Roman" w:hAnsi="Times New Roman"/>
          <w:sz w:val="24"/>
          <w:szCs w:val="24"/>
          <w:lang w:eastAsia="ar-SA"/>
        </w:rPr>
        <w:t>3</w:t>
      </w:r>
      <w:r w:rsidR="002C21EA">
        <w:rPr>
          <w:rFonts w:ascii="Times New Roman" w:hAnsi="Times New Roman"/>
          <w:sz w:val="24"/>
          <w:szCs w:val="24"/>
          <w:lang w:eastAsia="ar-SA"/>
        </w:rPr>
        <w:t>.</w:t>
      </w:r>
      <w:r w:rsidR="004417F1">
        <w:rPr>
          <w:rFonts w:ascii="Times New Roman" w:hAnsi="Times New Roman"/>
          <w:sz w:val="24"/>
          <w:szCs w:val="24"/>
          <w:lang w:eastAsia="ar-SA"/>
        </w:rPr>
        <w:t>943,89</w:t>
      </w:r>
      <w:r w:rsidR="002C21EA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€,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č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o je </w:t>
      </w:r>
      <w:r w:rsidR="00A56DA1">
        <w:rPr>
          <w:rFonts w:ascii="Times New Roman" w:hAnsi="Times New Roman"/>
          <w:sz w:val="24"/>
          <w:szCs w:val="24"/>
          <w:lang w:eastAsia="ar-SA"/>
        </w:rPr>
        <w:t>1</w:t>
      </w:r>
      <w:r w:rsidR="009831BD">
        <w:rPr>
          <w:rFonts w:ascii="Times New Roman" w:hAnsi="Times New Roman"/>
          <w:sz w:val="24"/>
          <w:szCs w:val="24"/>
          <w:lang w:eastAsia="ar-SA"/>
        </w:rPr>
        <w:t>3</w:t>
      </w:r>
      <w:r w:rsidR="00001F8F">
        <w:rPr>
          <w:rFonts w:ascii="Times New Roman" w:hAnsi="Times New Roman"/>
          <w:sz w:val="24"/>
          <w:szCs w:val="24"/>
          <w:lang w:eastAsia="ar-SA"/>
        </w:rPr>
        <w:t>1</w:t>
      </w:r>
      <w:r w:rsidR="00A56DA1">
        <w:rPr>
          <w:rFonts w:ascii="Times New Roman" w:hAnsi="Times New Roman"/>
          <w:sz w:val="24"/>
          <w:szCs w:val="24"/>
          <w:lang w:eastAsia="ar-SA"/>
        </w:rPr>
        <w:t>,</w:t>
      </w:r>
      <w:r w:rsidR="00001F8F">
        <w:rPr>
          <w:rFonts w:ascii="Times New Roman" w:hAnsi="Times New Roman"/>
          <w:sz w:val="24"/>
          <w:szCs w:val="24"/>
          <w:lang w:eastAsia="ar-SA"/>
        </w:rPr>
        <w:t>4</w:t>
      </w:r>
      <w:r w:rsidR="002752D0">
        <w:rPr>
          <w:rFonts w:ascii="Times New Roman" w:hAnsi="Times New Roman"/>
          <w:sz w:val="24"/>
          <w:szCs w:val="24"/>
          <w:lang w:eastAsia="ar-SA"/>
        </w:rPr>
        <w:t>6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3EC2E25D" w14:textId="6FAEE33C" w:rsidR="00A90FAA" w:rsidRPr="004B3B6C" w:rsidRDefault="00B54894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f</w:t>
      </w:r>
      <w:r w:rsidR="00A90FAA" w:rsidRPr="004B3B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) Daň za </w:t>
      </w:r>
      <w:r w:rsidR="00A56DA1">
        <w:rPr>
          <w:rFonts w:ascii="Times New Roman" w:hAnsi="Times New Roman"/>
          <w:b/>
          <w:bCs/>
          <w:sz w:val="24"/>
          <w:szCs w:val="24"/>
          <w:lang w:eastAsia="ar-SA"/>
        </w:rPr>
        <w:t>dobývací priestor</w:t>
      </w:r>
      <w:r w:rsidR="00A90FAA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572E3B3" w14:textId="7BE34888" w:rsidR="00A90FAA" w:rsidRPr="004B3B6C" w:rsidRDefault="00A90FAA" w:rsidP="004B3B6C">
      <w:pPr>
        <w:tabs>
          <w:tab w:val="left" w:pos="360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A56DA1">
        <w:rPr>
          <w:rFonts w:ascii="Times New Roman" w:hAnsi="Times New Roman"/>
          <w:sz w:val="24"/>
          <w:szCs w:val="24"/>
          <w:lang w:eastAsia="ar-SA"/>
        </w:rPr>
        <w:t>531,</w:t>
      </w:r>
      <w:r w:rsidR="00F5024B">
        <w:rPr>
          <w:rFonts w:ascii="Times New Roman" w:hAnsi="Times New Roman"/>
          <w:sz w:val="24"/>
          <w:szCs w:val="24"/>
          <w:lang w:eastAsia="ar-SA"/>
        </w:rPr>
        <w:t>0</w:t>
      </w:r>
      <w:r w:rsidR="00A56DA1">
        <w:rPr>
          <w:rFonts w:ascii="Times New Roman" w:hAnsi="Times New Roman"/>
          <w:sz w:val="24"/>
          <w:szCs w:val="24"/>
          <w:lang w:eastAsia="ar-SA"/>
        </w:rPr>
        <w:t>0</w:t>
      </w:r>
      <w:r w:rsidR="00292D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B3B6C">
        <w:rPr>
          <w:rFonts w:ascii="Times New Roman" w:hAnsi="Times New Roman"/>
          <w:sz w:val="24"/>
          <w:szCs w:val="24"/>
          <w:lang w:eastAsia="ar-SA"/>
        </w:rPr>
        <w:t>€ bol skutočný príjem k 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A56DA1">
        <w:rPr>
          <w:rFonts w:ascii="Times New Roman" w:hAnsi="Times New Roman"/>
          <w:sz w:val="24"/>
          <w:szCs w:val="24"/>
          <w:lang w:eastAsia="ar-SA"/>
        </w:rPr>
        <w:t xml:space="preserve">531,10 </w:t>
      </w:r>
      <w:r w:rsidRPr="004B3B6C">
        <w:rPr>
          <w:rFonts w:ascii="Times New Roman" w:hAnsi="Times New Roman"/>
          <w:sz w:val="24"/>
          <w:szCs w:val="24"/>
          <w:lang w:eastAsia="ar-SA"/>
        </w:rPr>
        <w:t>€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č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o je </w:t>
      </w:r>
    </w:p>
    <w:p w14:paraId="339622AB" w14:textId="3ADC7D78" w:rsidR="00A90FAA" w:rsidRDefault="00A90FAA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10</w:t>
      </w:r>
      <w:r w:rsidR="00A56DA1">
        <w:rPr>
          <w:rFonts w:ascii="Times New Roman" w:hAnsi="Times New Roman"/>
          <w:sz w:val="24"/>
          <w:szCs w:val="24"/>
          <w:lang w:eastAsia="ar-SA"/>
        </w:rPr>
        <w:t>0,0</w:t>
      </w:r>
      <w:r w:rsidR="00F5024B">
        <w:rPr>
          <w:rFonts w:ascii="Times New Roman" w:hAnsi="Times New Roman"/>
          <w:sz w:val="24"/>
          <w:szCs w:val="24"/>
          <w:lang w:eastAsia="ar-SA"/>
        </w:rPr>
        <w:t>2</w:t>
      </w:r>
      <w:r w:rsidR="00A56DA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B3B6C">
        <w:rPr>
          <w:rFonts w:ascii="Times New Roman" w:hAnsi="Times New Roman"/>
          <w:sz w:val="24"/>
          <w:szCs w:val="24"/>
          <w:lang w:eastAsia="ar-SA"/>
        </w:rPr>
        <w:t>% plnenie.</w:t>
      </w:r>
    </w:p>
    <w:p w14:paraId="34A4EEE4" w14:textId="77777777" w:rsidR="006976B5" w:rsidRPr="004B3B6C" w:rsidRDefault="006976B5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1BCCF64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636CFDED" w14:textId="72E37847" w:rsidR="00A90FAA" w:rsidRPr="00CF1250" w:rsidRDefault="008D7F63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2) Bežné príjmy - nedaňové príjmy : </w:t>
      </w:r>
    </w:p>
    <w:p w14:paraId="67565BB1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365D9197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8EF5C22" w14:textId="77777777" w:rsidR="008F0571" w:rsidRDefault="00A90FAA" w:rsidP="00916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77087308" w14:textId="3473F55A" w:rsidR="00A90FAA" w:rsidRPr="00CF1250" w:rsidRDefault="00A90FAA" w:rsidP="00916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1A320307" w14:textId="6F3B38C8" w:rsidR="00A90FAA" w:rsidRPr="00CF1250" w:rsidRDefault="00A90FAA" w:rsidP="00916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0BAAE69B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5DE90D2C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A71A0F" w14:textId="32859FF9" w:rsidR="00A90FAA" w:rsidRPr="00CF1250" w:rsidRDefault="00F85D87" w:rsidP="00194E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6F6FE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  <w:r w:rsidR="006F6FED">
              <w:rPr>
                <w:rFonts w:ascii="Times New Roman" w:hAnsi="Times New Roman"/>
                <w:sz w:val="24"/>
                <w:szCs w:val="24"/>
                <w:lang w:eastAsia="ar-SA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9F80E0" w14:textId="418289D3" w:rsidR="00A90FAA" w:rsidRPr="00CF1250" w:rsidRDefault="00DB5409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6F6FE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051</w:t>
            </w:r>
            <w:r w:rsidR="006F6FE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D988" w14:textId="2CDF7EAE" w:rsidR="00A90FAA" w:rsidRPr="00CF1250" w:rsidRDefault="006F4A18" w:rsidP="004B3B6C">
            <w:pPr>
              <w:tabs>
                <w:tab w:val="left" w:pos="1245"/>
                <w:tab w:val="center" w:pos="144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E718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BE7189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</w:tbl>
    <w:p w14:paraId="50AB37DC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1B5E7FB" w14:textId="77777777" w:rsidR="00194EB1" w:rsidRPr="00194EB1" w:rsidRDefault="00C164B8" w:rsidP="00194EB1">
      <w:pPr>
        <w:tabs>
          <w:tab w:val="righ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) </w:t>
      </w:r>
      <w:r w:rsidR="00194EB1" w:rsidRPr="00194EB1">
        <w:rPr>
          <w:rFonts w:ascii="Times New Roman" w:eastAsia="Times New Roman" w:hAnsi="Times New Roman"/>
          <w:b/>
          <w:sz w:val="24"/>
          <w:szCs w:val="24"/>
          <w:lang w:eastAsia="sk-SK"/>
        </w:rPr>
        <w:t>Príjmy z podnikania a z vlastníctva majetku</w:t>
      </w:r>
    </w:p>
    <w:p w14:paraId="6F970502" w14:textId="21D5ACE9" w:rsidR="00194EB1" w:rsidRDefault="00194EB1" w:rsidP="00194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247CCB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904934">
        <w:rPr>
          <w:rFonts w:ascii="Times New Roman" w:eastAsia="Times New Roman" w:hAnsi="Times New Roman"/>
          <w:sz w:val="24"/>
          <w:szCs w:val="24"/>
          <w:lang w:eastAsia="sk-SK"/>
        </w:rPr>
        <w:t>.680,00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bol skutočný príjem k 31.12.</w:t>
      </w:r>
      <w:r w:rsidR="00B07590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904934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8C1508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904934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8C1508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9E0F9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C1508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="009976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4C260D">
        <w:rPr>
          <w:rFonts w:ascii="Times New Roman" w:eastAsia="Times New Roman" w:hAnsi="Times New Roman"/>
          <w:sz w:val="24"/>
          <w:szCs w:val="24"/>
          <w:lang w:eastAsia="sk-SK"/>
        </w:rPr>
        <w:t>91,67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% plnenie. Uvedený príjem predstavuje príjem z prenajatých </w:t>
      </w:r>
      <w:r w:rsidR="00ED2634">
        <w:rPr>
          <w:rFonts w:ascii="Times New Roman" w:eastAsia="Times New Roman" w:hAnsi="Times New Roman"/>
          <w:sz w:val="24"/>
          <w:szCs w:val="24"/>
          <w:lang w:eastAsia="sk-SK"/>
        </w:rPr>
        <w:t xml:space="preserve">pozemkov, 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>budov, priestorov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>objektov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0A07F87" w14:textId="0FA812FE" w:rsidR="00194EB1" w:rsidRDefault="00194EB1" w:rsidP="00194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38ADBD2" w14:textId="319EEE33" w:rsidR="00A90FAA" w:rsidRDefault="00194EB1" w:rsidP="00194E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b) 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>Administratívne poplatky a iné poplatky a</w:t>
      </w:r>
      <w:r>
        <w:rPr>
          <w:rFonts w:ascii="Times New Roman" w:hAnsi="Times New Roman"/>
          <w:b/>
          <w:sz w:val="24"/>
          <w:szCs w:val="24"/>
          <w:lang w:eastAsia="ar-SA"/>
        </w:rPr>
        <w:t> 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>platby</w:t>
      </w:r>
    </w:p>
    <w:p w14:paraId="677F8C2A" w14:textId="78192135" w:rsidR="00A90FAA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" w:name="_Hlk67069193"/>
      <w:r w:rsidRPr="00CF1250">
        <w:rPr>
          <w:rFonts w:ascii="Times New Roman" w:hAnsi="Times New Roman"/>
          <w:sz w:val="24"/>
          <w:szCs w:val="24"/>
          <w:lang w:eastAsia="ar-SA"/>
        </w:rPr>
        <w:t xml:space="preserve">Z rozpočtovaných </w:t>
      </w:r>
      <w:bookmarkEnd w:id="2"/>
      <w:r w:rsidR="004C260D">
        <w:rPr>
          <w:rFonts w:ascii="Times New Roman" w:hAnsi="Times New Roman"/>
          <w:sz w:val="24"/>
          <w:szCs w:val="24"/>
          <w:lang w:eastAsia="ar-SA"/>
        </w:rPr>
        <w:t>20</w:t>
      </w:r>
      <w:r w:rsidR="00ED1E57">
        <w:rPr>
          <w:rFonts w:ascii="Times New Roman" w:hAnsi="Times New Roman"/>
          <w:sz w:val="24"/>
          <w:szCs w:val="24"/>
          <w:lang w:eastAsia="ar-SA"/>
        </w:rPr>
        <w:t>0</w:t>
      </w:r>
      <w:r w:rsidR="00BD3E75">
        <w:rPr>
          <w:rFonts w:ascii="Times New Roman" w:hAnsi="Times New Roman"/>
          <w:sz w:val="24"/>
          <w:szCs w:val="24"/>
          <w:lang w:eastAsia="ar-SA"/>
        </w:rPr>
        <w:t>,</w:t>
      </w:r>
      <w:r w:rsidR="00ED1E57">
        <w:rPr>
          <w:rFonts w:ascii="Times New Roman" w:hAnsi="Times New Roman"/>
          <w:sz w:val="24"/>
          <w:szCs w:val="24"/>
          <w:lang w:eastAsia="ar-SA"/>
        </w:rPr>
        <w:t>00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€ bol skutočný príjem k 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5A4025">
        <w:rPr>
          <w:rFonts w:ascii="Times New Roman" w:hAnsi="Times New Roman"/>
          <w:sz w:val="24"/>
          <w:szCs w:val="24"/>
          <w:lang w:eastAsia="ar-SA"/>
        </w:rPr>
        <w:t>1</w:t>
      </w:r>
      <w:r w:rsidR="00551035">
        <w:rPr>
          <w:rFonts w:ascii="Times New Roman" w:hAnsi="Times New Roman"/>
          <w:sz w:val="24"/>
          <w:szCs w:val="24"/>
          <w:lang w:eastAsia="ar-SA"/>
        </w:rPr>
        <w:t>.</w:t>
      </w:r>
      <w:r w:rsidR="005A4025">
        <w:rPr>
          <w:rFonts w:ascii="Times New Roman" w:hAnsi="Times New Roman"/>
          <w:sz w:val="24"/>
          <w:szCs w:val="24"/>
          <w:lang w:eastAsia="ar-SA"/>
        </w:rPr>
        <w:t>472,00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€, čo je </w:t>
      </w:r>
      <w:r w:rsidR="006D770C">
        <w:rPr>
          <w:rFonts w:ascii="Times New Roman" w:hAnsi="Times New Roman"/>
          <w:sz w:val="24"/>
          <w:szCs w:val="24"/>
          <w:lang w:eastAsia="ar-SA"/>
        </w:rPr>
        <w:t>7</w:t>
      </w:r>
      <w:r w:rsidR="005A4025">
        <w:rPr>
          <w:rFonts w:ascii="Times New Roman" w:hAnsi="Times New Roman"/>
          <w:sz w:val="24"/>
          <w:szCs w:val="24"/>
          <w:lang w:eastAsia="ar-SA"/>
        </w:rPr>
        <w:t>36</w:t>
      </w:r>
      <w:r w:rsidR="00C164B8">
        <w:rPr>
          <w:rFonts w:ascii="Times New Roman" w:hAnsi="Times New Roman"/>
          <w:sz w:val="24"/>
          <w:szCs w:val="24"/>
          <w:lang w:eastAsia="ar-SA"/>
        </w:rPr>
        <w:t>,</w:t>
      </w:r>
      <w:r w:rsidR="005A4025">
        <w:rPr>
          <w:rFonts w:ascii="Times New Roman" w:hAnsi="Times New Roman"/>
          <w:sz w:val="24"/>
          <w:szCs w:val="24"/>
          <w:lang w:eastAsia="ar-SA"/>
        </w:rPr>
        <w:t>0</w:t>
      </w:r>
      <w:r w:rsidR="006D770C">
        <w:rPr>
          <w:rFonts w:ascii="Times New Roman" w:hAnsi="Times New Roman"/>
          <w:sz w:val="24"/>
          <w:szCs w:val="24"/>
          <w:lang w:eastAsia="ar-SA"/>
        </w:rPr>
        <w:t>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% plnenie. </w:t>
      </w:r>
    </w:p>
    <w:p w14:paraId="6AD0D722" w14:textId="77777777" w:rsidR="00551035" w:rsidRDefault="00551035" w:rsidP="000F3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6FBA772" w14:textId="6C7BF773" w:rsidR="00787799" w:rsidRDefault="00C50155" w:rsidP="000F3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c) </w:t>
      </w:r>
      <w:r w:rsidR="000F3B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Pokuty, penále a iné sankcie - </w:t>
      </w:r>
      <w:r w:rsidR="00787799" w:rsidRPr="00787799">
        <w:rPr>
          <w:rFonts w:ascii="Times New Roman" w:hAnsi="Times New Roman"/>
          <w:i/>
          <w:iCs/>
          <w:sz w:val="24"/>
          <w:szCs w:val="24"/>
          <w:lang w:eastAsia="ar-SA"/>
        </w:rPr>
        <w:t>za</w:t>
      </w:r>
      <w:r w:rsidR="003C18FB" w:rsidRPr="00787799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porušenie predpisov</w:t>
      </w:r>
      <w:r w:rsidR="003C18F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68C4111" w14:textId="7EC57860" w:rsidR="00AA4245" w:rsidRDefault="00787799" w:rsidP="00AA42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1250">
        <w:rPr>
          <w:rFonts w:ascii="Times New Roman" w:hAnsi="Times New Roman"/>
          <w:sz w:val="24"/>
          <w:szCs w:val="24"/>
          <w:lang w:eastAsia="ar-SA"/>
        </w:rPr>
        <w:t xml:space="preserve">Z rozpočtovaných </w:t>
      </w:r>
      <w:r w:rsidR="003C18FB">
        <w:rPr>
          <w:rFonts w:ascii="Times New Roman" w:hAnsi="Times New Roman"/>
          <w:sz w:val="24"/>
          <w:szCs w:val="24"/>
          <w:lang w:eastAsia="ar-SA"/>
        </w:rPr>
        <w:t>50,00</w:t>
      </w:r>
      <w:r w:rsidR="002D41B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C18FB">
        <w:rPr>
          <w:rFonts w:ascii="Times New Roman" w:hAnsi="Times New Roman"/>
          <w:sz w:val="24"/>
          <w:szCs w:val="24"/>
          <w:lang w:eastAsia="ar-SA"/>
        </w:rPr>
        <w:t xml:space="preserve">€ </w:t>
      </w:r>
      <w:r w:rsidRPr="00CF1250">
        <w:rPr>
          <w:rFonts w:ascii="Times New Roman" w:hAnsi="Times New Roman"/>
          <w:sz w:val="24"/>
          <w:szCs w:val="24"/>
          <w:lang w:eastAsia="ar-SA"/>
        </w:rPr>
        <w:t>bol skutočný príjem k 31.12.</w:t>
      </w:r>
      <w:r>
        <w:rPr>
          <w:rFonts w:ascii="Times New Roman" w:hAnsi="Times New Roman"/>
          <w:sz w:val="24"/>
          <w:szCs w:val="24"/>
          <w:lang w:eastAsia="ar-SA"/>
        </w:rPr>
        <w:t>2020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3C18FB">
        <w:rPr>
          <w:rFonts w:ascii="Times New Roman" w:hAnsi="Times New Roman"/>
          <w:sz w:val="24"/>
          <w:szCs w:val="24"/>
          <w:lang w:eastAsia="ar-SA"/>
        </w:rPr>
        <w:t>16,00 €</w:t>
      </w:r>
      <w:r w:rsidR="00551035">
        <w:rPr>
          <w:rFonts w:ascii="Times New Roman" w:hAnsi="Times New Roman"/>
          <w:sz w:val="24"/>
          <w:szCs w:val="24"/>
          <w:lang w:eastAsia="ar-SA"/>
        </w:rPr>
        <w:t>, čo je</w:t>
      </w:r>
      <w:r w:rsidR="003C18FB">
        <w:rPr>
          <w:rFonts w:ascii="Times New Roman" w:hAnsi="Times New Roman"/>
          <w:sz w:val="24"/>
          <w:szCs w:val="24"/>
          <w:lang w:eastAsia="ar-SA"/>
        </w:rPr>
        <w:t xml:space="preserve"> 32,00</w:t>
      </w:r>
      <w:r w:rsidR="00551035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4222FECA" w14:textId="77777777" w:rsidR="00547821" w:rsidRDefault="00547821" w:rsidP="00AA42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03595657" w14:textId="5666D5C0" w:rsidR="00A90FAA" w:rsidRPr="00AA4245" w:rsidRDefault="00AA4245" w:rsidP="00AA42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24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d) </w:t>
      </w:r>
      <w:r w:rsidR="00A90FAA" w:rsidRPr="00AA4245">
        <w:rPr>
          <w:rFonts w:ascii="Times New Roman" w:hAnsi="Times New Roman"/>
          <w:b/>
          <w:bCs/>
          <w:sz w:val="24"/>
          <w:szCs w:val="24"/>
          <w:lang w:eastAsia="ar-SA"/>
        </w:rPr>
        <w:t>Poplatky a platby za predaj tovarov a služieb</w:t>
      </w:r>
    </w:p>
    <w:p w14:paraId="5BB8CF79" w14:textId="51624770" w:rsidR="00194EB1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28A6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147511" w:rsidRPr="006E28A6">
        <w:rPr>
          <w:rFonts w:ascii="Times New Roman" w:hAnsi="Times New Roman"/>
          <w:sz w:val="24"/>
          <w:szCs w:val="24"/>
          <w:lang w:eastAsia="ar-SA"/>
        </w:rPr>
        <w:t>4</w:t>
      </w:r>
      <w:r w:rsidR="00686620">
        <w:rPr>
          <w:rFonts w:ascii="Times New Roman" w:hAnsi="Times New Roman"/>
          <w:sz w:val="24"/>
          <w:szCs w:val="24"/>
          <w:lang w:eastAsia="ar-SA"/>
        </w:rPr>
        <w:t>8.020</w:t>
      </w:r>
      <w:r w:rsidR="00C164B8" w:rsidRPr="006E28A6">
        <w:rPr>
          <w:rFonts w:ascii="Times New Roman" w:hAnsi="Times New Roman"/>
          <w:sz w:val="24"/>
          <w:szCs w:val="24"/>
          <w:lang w:eastAsia="ar-SA"/>
        </w:rPr>
        <w:t>,</w:t>
      </w:r>
      <w:r w:rsidR="00194EB1" w:rsidRPr="006E28A6">
        <w:rPr>
          <w:rFonts w:ascii="Times New Roman" w:hAnsi="Times New Roman"/>
          <w:sz w:val="24"/>
          <w:szCs w:val="24"/>
          <w:lang w:eastAsia="ar-SA"/>
        </w:rPr>
        <w:t>0</w:t>
      </w:r>
      <w:r w:rsidR="00835BBA">
        <w:rPr>
          <w:rFonts w:ascii="Times New Roman" w:hAnsi="Times New Roman"/>
          <w:sz w:val="24"/>
          <w:szCs w:val="24"/>
          <w:lang w:eastAsia="ar-SA"/>
        </w:rPr>
        <w:t>0</w:t>
      </w:r>
      <w:r w:rsidRPr="006E28A6">
        <w:rPr>
          <w:rFonts w:ascii="Times New Roman" w:hAnsi="Times New Roman"/>
          <w:sz w:val="24"/>
          <w:szCs w:val="24"/>
          <w:lang w:eastAsia="ar-SA"/>
        </w:rPr>
        <w:t xml:space="preserve"> € bol skutočný príjem k 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6E28A6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4266FF">
        <w:rPr>
          <w:rFonts w:ascii="Times New Roman" w:hAnsi="Times New Roman"/>
          <w:sz w:val="24"/>
          <w:szCs w:val="24"/>
          <w:lang w:eastAsia="ar-SA"/>
        </w:rPr>
        <w:t>4</w:t>
      </w:r>
      <w:r w:rsidR="00686620">
        <w:rPr>
          <w:rFonts w:ascii="Times New Roman" w:hAnsi="Times New Roman"/>
          <w:sz w:val="24"/>
          <w:szCs w:val="24"/>
          <w:lang w:eastAsia="ar-SA"/>
        </w:rPr>
        <w:t>3</w:t>
      </w:r>
      <w:r w:rsidR="002A732E" w:rsidRPr="006E28A6">
        <w:rPr>
          <w:rFonts w:ascii="Times New Roman" w:hAnsi="Times New Roman"/>
          <w:sz w:val="24"/>
          <w:szCs w:val="24"/>
          <w:lang w:eastAsia="ar-SA"/>
        </w:rPr>
        <w:t>.</w:t>
      </w:r>
      <w:r w:rsidR="00A75000">
        <w:rPr>
          <w:rFonts w:ascii="Times New Roman" w:hAnsi="Times New Roman"/>
          <w:sz w:val="24"/>
          <w:szCs w:val="24"/>
          <w:lang w:eastAsia="ar-SA"/>
        </w:rPr>
        <w:t>266</w:t>
      </w:r>
      <w:r w:rsidR="00C164B8" w:rsidRPr="006E28A6">
        <w:rPr>
          <w:rFonts w:ascii="Times New Roman" w:hAnsi="Times New Roman"/>
          <w:sz w:val="24"/>
          <w:szCs w:val="24"/>
          <w:lang w:eastAsia="ar-SA"/>
        </w:rPr>
        <w:t>,</w:t>
      </w:r>
      <w:r w:rsidR="00A75000">
        <w:rPr>
          <w:rFonts w:ascii="Times New Roman" w:hAnsi="Times New Roman"/>
          <w:sz w:val="24"/>
          <w:szCs w:val="24"/>
          <w:lang w:eastAsia="ar-SA"/>
        </w:rPr>
        <w:t>77</w:t>
      </w:r>
      <w:r w:rsidRPr="006E28A6">
        <w:rPr>
          <w:rFonts w:ascii="Times New Roman" w:hAnsi="Times New Roman"/>
          <w:sz w:val="24"/>
          <w:szCs w:val="24"/>
          <w:lang w:eastAsia="ar-SA"/>
        </w:rPr>
        <w:t xml:space="preserve"> €, čo je</w:t>
      </w:r>
      <w:r w:rsidR="007822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5000">
        <w:rPr>
          <w:rFonts w:ascii="Times New Roman" w:hAnsi="Times New Roman"/>
          <w:sz w:val="24"/>
          <w:szCs w:val="24"/>
          <w:lang w:eastAsia="ar-SA"/>
        </w:rPr>
        <w:t>90,</w:t>
      </w:r>
      <w:r w:rsidR="004266FF">
        <w:rPr>
          <w:rFonts w:ascii="Times New Roman" w:hAnsi="Times New Roman"/>
          <w:sz w:val="24"/>
          <w:szCs w:val="24"/>
          <w:lang w:eastAsia="ar-SA"/>
        </w:rPr>
        <w:t>10</w:t>
      </w:r>
      <w:r w:rsidR="00194EB1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65CDF70A" w14:textId="77777777" w:rsidR="0006338E" w:rsidRDefault="0006338E" w:rsidP="000633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555CC21" w14:textId="4EF263DA" w:rsidR="0006338E" w:rsidRDefault="00877157" w:rsidP="00063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e</w:t>
      </w:r>
      <w:r w:rsidR="0006338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) </w:t>
      </w:r>
      <w:r w:rsidR="00796FEF">
        <w:rPr>
          <w:rFonts w:ascii="Times New Roman" w:eastAsia="Times New Roman" w:hAnsi="Times New Roman"/>
          <w:b/>
          <w:sz w:val="24"/>
          <w:szCs w:val="24"/>
          <w:lang w:eastAsia="sk-SK"/>
        </w:rPr>
        <w:t>Úroky z tuzemských vkladov</w:t>
      </w:r>
    </w:p>
    <w:p w14:paraId="4784BF97" w14:textId="1D939300" w:rsidR="0006338E" w:rsidRDefault="0006338E" w:rsidP="00063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4F0F4C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F0F4C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bol skutočný príjem k 31.12.</w:t>
      </w:r>
      <w:r w:rsidR="00B07590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0,0</w:t>
      </w:r>
      <w:r w:rsidR="004F0F4C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="004F0F4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44D42D1" w14:textId="77777777" w:rsidR="006976B5" w:rsidRPr="00CF1250" w:rsidRDefault="006976B5" w:rsidP="00194E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E38509" w14:textId="09A22C99" w:rsidR="00194EB1" w:rsidRPr="006976B5" w:rsidRDefault="00877157" w:rsidP="00194EB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f</w:t>
      </w:r>
      <w:r w:rsidR="00A90FAA" w:rsidRPr="00CF125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) </w:t>
      </w:r>
      <w:r w:rsidR="00986F47">
        <w:rPr>
          <w:rFonts w:ascii="Times New Roman" w:hAnsi="Times New Roman"/>
          <w:b/>
          <w:bCs/>
          <w:sz w:val="24"/>
          <w:szCs w:val="24"/>
          <w:lang w:eastAsia="ar-SA"/>
        </w:rPr>
        <w:t>Iné nedaňové</w:t>
      </w:r>
      <w:r w:rsidR="00A90FAA" w:rsidRPr="00CF125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príjmy</w:t>
      </w:r>
    </w:p>
    <w:p w14:paraId="2ACFFA88" w14:textId="57EA0B9D" w:rsidR="00A90FAA" w:rsidRPr="00CF1250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F1250">
        <w:rPr>
          <w:rFonts w:ascii="Times New Roman" w:hAnsi="Times New Roman"/>
          <w:i/>
          <w:iCs/>
          <w:sz w:val="24"/>
          <w:szCs w:val="24"/>
          <w:lang w:eastAsia="ar-SA"/>
        </w:rPr>
        <w:t>Výťažok z lotérií a iných podobných hier</w:t>
      </w:r>
      <w:r w:rsidR="002A0F8A">
        <w:rPr>
          <w:rFonts w:ascii="Times New Roman" w:hAnsi="Times New Roman"/>
          <w:i/>
          <w:iCs/>
          <w:sz w:val="24"/>
          <w:szCs w:val="24"/>
          <w:lang w:eastAsia="ar-SA"/>
        </w:rPr>
        <w:t>,</w:t>
      </w:r>
      <w:r w:rsidR="007F6E53">
        <w:rPr>
          <w:rFonts w:ascii="Times New Roman" w:hAnsi="Times New Roman"/>
          <w:i/>
          <w:iCs/>
          <w:sz w:val="24"/>
          <w:szCs w:val="24"/>
          <w:lang w:eastAsia="ar-SA"/>
        </w:rPr>
        <w:t> z</w:t>
      </w:r>
      <w:r w:rsidR="002A0F8A">
        <w:rPr>
          <w:rFonts w:ascii="Times New Roman" w:hAnsi="Times New Roman"/>
          <w:i/>
          <w:iCs/>
          <w:sz w:val="24"/>
          <w:szCs w:val="24"/>
          <w:lang w:eastAsia="ar-SA"/>
        </w:rPr>
        <w:t> </w:t>
      </w:r>
      <w:r w:rsidR="007F6E53">
        <w:rPr>
          <w:rFonts w:ascii="Times New Roman" w:hAnsi="Times New Roman"/>
          <w:i/>
          <w:iCs/>
          <w:sz w:val="24"/>
          <w:szCs w:val="24"/>
          <w:lang w:eastAsia="ar-SA"/>
        </w:rPr>
        <w:t>vratiek</w:t>
      </w:r>
      <w:r w:rsidR="002A0F8A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a ostatné príjmy</w:t>
      </w:r>
      <w:r w:rsidRPr="00CF1250">
        <w:rPr>
          <w:rFonts w:ascii="Times New Roman" w:hAnsi="Times New Roman"/>
          <w:i/>
          <w:iCs/>
          <w:sz w:val="24"/>
          <w:szCs w:val="24"/>
          <w:lang w:eastAsia="ar-SA"/>
        </w:rPr>
        <w:t>:</w:t>
      </w:r>
    </w:p>
    <w:p w14:paraId="07CAFCEA" w14:textId="471CC625" w:rsidR="00A90FAA" w:rsidRPr="00CF1250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1250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A11B7A">
        <w:rPr>
          <w:rFonts w:ascii="Times New Roman" w:hAnsi="Times New Roman"/>
          <w:sz w:val="24"/>
          <w:szCs w:val="24"/>
          <w:lang w:eastAsia="ar-SA"/>
        </w:rPr>
        <w:t>10</w:t>
      </w:r>
      <w:r w:rsidR="006976B5">
        <w:rPr>
          <w:rFonts w:ascii="Times New Roman" w:hAnsi="Times New Roman"/>
          <w:sz w:val="24"/>
          <w:szCs w:val="24"/>
          <w:lang w:eastAsia="ar-SA"/>
        </w:rPr>
        <w:t>.</w:t>
      </w:r>
      <w:r w:rsidR="00147E36">
        <w:rPr>
          <w:rFonts w:ascii="Times New Roman" w:hAnsi="Times New Roman"/>
          <w:sz w:val="24"/>
          <w:szCs w:val="24"/>
          <w:lang w:eastAsia="ar-SA"/>
        </w:rPr>
        <w:t>559</w:t>
      </w:r>
      <w:r w:rsidR="006976B5">
        <w:rPr>
          <w:rFonts w:ascii="Times New Roman" w:hAnsi="Times New Roman"/>
          <w:sz w:val="24"/>
          <w:szCs w:val="24"/>
          <w:lang w:eastAsia="ar-SA"/>
        </w:rPr>
        <w:t>,</w:t>
      </w:r>
      <w:r w:rsidR="00147E36">
        <w:rPr>
          <w:rFonts w:ascii="Times New Roman" w:hAnsi="Times New Roman"/>
          <w:sz w:val="24"/>
          <w:szCs w:val="24"/>
          <w:lang w:eastAsia="ar-SA"/>
        </w:rPr>
        <w:t>87</w:t>
      </w:r>
      <w:r w:rsidR="006976B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F1250">
        <w:rPr>
          <w:rFonts w:ascii="Times New Roman" w:hAnsi="Times New Roman"/>
          <w:sz w:val="24"/>
          <w:szCs w:val="24"/>
          <w:lang w:eastAsia="ar-SA"/>
        </w:rPr>
        <w:t>€ bol skutočný príjem k 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9E798F">
        <w:rPr>
          <w:rFonts w:ascii="Times New Roman" w:hAnsi="Times New Roman"/>
          <w:sz w:val="24"/>
          <w:szCs w:val="24"/>
          <w:lang w:eastAsia="ar-SA"/>
        </w:rPr>
        <w:t>19</w:t>
      </w:r>
      <w:r w:rsidR="00147E36">
        <w:rPr>
          <w:rFonts w:ascii="Times New Roman" w:hAnsi="Times New Roman"/>
          <w:sz w:val="24"/>
          <w:szCs w:val="24"/>
          <w:lang w:eastAsia="ar-SA"/>
        </w:rPr>
        <w:t>.756,</w:t>
      </w:r>
      <w:r w:rsidR="002806C4">
        <w:rPr>
          <w:rFonts w:ascii="Times New Roman" w:hAnsi="Times New Roman"/>
          <w:sz w:val="24"/>
          <w:szCs w:val="24"/>
          <w:lang w:eastAsia="ar-SA"/>
        </w:rPr>
        <w:t>57</w:t>
      </w:r>
      <w:r w:rsidR="006976B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€, čo je </w:t>
      </w:r>
      <w:r w:rsidR="006976B5">
        <w:rPr>
          <w:rFonts w:ascii="Times New Roman" w:hAnsi="Times New Roman"/>
          <w:sz w:val="24"/>
          <w:szCs w:val="24"/>
          <w:lang w:eastAsia="ar-SA"/>
        </w:rPr>
        <w:t>1</w:t>
      </w:r>
      <w:r w:rsidR="002806C4">
        <w:rPr>
          <w:rFonts w:ascii="Times New Roman" w:hAnsi="Times New Roman"/>
          <w:sz w:val="24"/>
          <w:szCs w:val="24"/>
          <w:lang w:eastAsia="ar-SA"/>
        </w:rPr>
        <w:t>87</w:t>
      </w:r>
      <w:r w:rsidR="006976B5">
        <w:rPr>
          <w:rFonts w:ascii="Times New Roman" w:hAnsi="Times New Roman"/>
          <w:sz w:val="24"/>
          <w:szCs w:val="24"/>
          <w:lang w:eastAsia="ar-SA"/>
        </w:rPr>
        <w:t>,</w:t>
      </w:r>
      <w:r w:rsidR="002806C4">
        <w:rPr>
          <w:rFonts w:ascii="Times New Roman" w:hAnsi="Times New Roman"/>
          <w:sz w:val="24"/>
          <w:szCs w:val="24"/>
          <w:lang w:eastAsia="ar-SA"/>
        </w:rPr>
        <w:t>0</w:t>
      </w:r>
      <w:r w:rsidR="004B423F">
        <w:rPr>
          <w:rFonts w:ascii="Times New Roman" w:hAnsi="Times New Roman"/>
          <w:sz w:val="24"/>
          <w:szCs w:val="24"/>
          <w:lang w:eastAsia="ar-SA"/>
        </w:rPr>
        <w:t>9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0A48D4E0" w14:textId="77777777" w:rsidR="00AB209D" w:rsidRPr="00CF1250" w:rsidRDefault="00AB209D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0E0C472" w14:textId="221DEC86" w:rsidR="0055158B" w:rsidRPr="00CF1250" w:rsidRDefault="008D7F63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3) </w:t>
      </w:r>
      <w:r w:rsidR="006976B5">
        <w:rPr>
          <w:rFonts w:ascii="Times New Roman" w:hAnsi="Times New Roman"/>
          <w:b/>
          <w:sz w:val="24"/>
          <w:szCs w:val="24"/>
          <w:lang w:eastAsia="ar-SA"/>
        </w:rPr>
        <w:t>Granty a transfery :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0ACE82BA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0AEA14E0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4E0B913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2F79E1BA" w14:textId="512F4E74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1D57356" w14:textId="4F4B149D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24B6911F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3ABBF989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2F9B35" w14:textId="28FAC34A" w:rsidR="00A90FAA" w:rsidRPr="00CF1250" w:rsidRDefault="00EA7F6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7405E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42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13C79">
              <w:rPr>
                <w:rFonts w:ascii="Times New Roman" w:hAnsi="Times New Roman"/>
                <w:sz w:val="24"/>
                <w:szCs w:val="24"/>
                <w:lang w:eastAsia="ar-SA"/>
              </w:rPr>
              <w:t>854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F2A98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62252F" w14:textId="0916C9AA" w:rsidR="00A90FAA" w:rsidRPr="00CF1250" w:rsidRDefault="00EA7F6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4F2A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4299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A13C7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F2A9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A13C7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1A4299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BA0888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4941" w14:textId="7E243662" w:rsidR="00A90FAA" w:rsidRPr="00CF1250" w:rsidRDefault="00EA7F6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973C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A088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BA088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14:paraId="5860DC14" w14:textId="77777777" w:rsidR="00A90FAA" w:rsidRDefault="00A90FAA" w:rsidP="004B3B6C">
      <w:pPr>
        <w:suppressAutoHyphens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0CA21519" w14:textId="14714699" w:rsidR="006976B5" w:rsidRPr="006976B5" w:rsidRDefault="006976B5" w:rsidP="0055158B">
      <w:pPr>
        <w:spacing w:after="0" w:line="276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976B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Prijaté </w:t>
      </w:r>
      <w:r w:rsidR="00E6187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bežné </w:t>
      </w:r>
      <w:r w:rsidRPr="006976B5">
        <w:rPr>
          <w:rFonts w:ascii="Times New Roman" w:eastAsia="Times New Roman" w:hAnsi="Times New Roman"/>
          <w:b/>
          <w:sz w:val="24"/>
          <w:szCs w:val="24"/>
          <w:lang w:eastAsia="sk-SK"/>
        </w:rPr>
        <w:t>granty a transfery</w:t>
      </w:r>
    </w:p>
    <w:p w14:paraId="411010EF" w14:textId="2A50F579" w:rsidR="006976B5" w:rsidRPr="006976B5" w:rsidRDefault="006976B5" w:rsidP="0055158B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Z rozpočtovaných </w:t>
      </w:r>
      <w:r w:rsidR="00E61874">
        <w:rPr>
          <w:rFonts w:ascii="Times New Roman" w:eastAsia="Times New Roman" w:hAnsi="Times New Roman"/>
          <w:sz w:val="24"/>
          <w:szCs w:val="24"/>
          <w:lang w:eastAsia="sk-SK"/>
        </w:rPr>
        <w:t xml:space="preserve">bežných 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>grantov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transferov </w:t>
      </w:r>
      <w:r w:rsidR="00EA7F62">
        <w:rPr>
          <w:rFonts w:ascii="Times New Roman" w:hAnsi="Times New Roman"/>
          <w:sz w:val="24"/>
          <w:szCs w:val="24"/>
          <w:lang w:eastAsia="ar-SA"/>
        </w:rPr>
        <w:t>2</w:t>
      </w:r>
      <w:r w:rsidR="00D973C6">
        <w:rPr>
          <w:rFonts w:ascii="Times New Roman" w:hAnsi="Times New Roman"/>
          <w:sz w:val="24"/>
          <w:szCs w:val="24"/>
          <w:lang w:eastAsia="ar-SA"/>
        </w:rPr>
        <w:t>2.</w:t>
      </w:r>
      <w:r w:rsidR="00BA0888">
        <w:rPr>
          <w:rFonts w:ascii="Times New Roman" w:hAnsi="Times New Roman"/>
          <w:sz w:val="24"/>
          <w:szCs w:val="24"/>
          <w:lang w:eastAsia="ar-SA"/>
        </w:rPr>
        <w:t>8</w:t>
      </w:r>
      <w:r w:rsidR="00D973C6">
        <w:rPr>
          <w:rFonts w:ascii="Times New Roman" w:hAnsi="Times New Roman"/>
          <w:sz w:val="24"/>
          <w:szCs w:val="24"/>
          <w:lang w:eastAsia="ar-SA"/>
        </w:rPr>
        <w:t>5</w:t>
      </w:r>
      <w:r w:rsidR="00BA0888">
        <w:rPr>
          <w:rFonts w:ascii="Times New Roman" w:hAnsi="Times New Roman"/>
          <w:sz w:val="24"/>
          <w:szCs w:val="24"/>
          <w:lang w:eastAsia="ar-SA"/>
        </w:rPr>
        <w:t>4</w:t>
      </w:r>
      <w:r w:rsidR="00EA7F62">
        <w:rPr>
          <w:rFonts w:ascii="Times New Roman" w:hAnsi="Times New Roman"/>
          <w:sz w:val="24"/>
          <w:szCs w:val="24"/>
          <w:lang w:eastAsia="ar-SA"/>
        </w:rPr>
        <w:t>,</w:t>
      </w:r>
      <w:r w:rsidR="00D973C6">
        <w:rPr>
          <w:rFonts w:ascii="Times New Roman" w:hAnsi="Times New Roman"/>
          <w:sz w:val="24"/>
          <w:szCs w:val="24"/>
          <w:lang w:eastAsia="ar-SA"/>
        </w:rPr>
        <w:t>58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 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bol skutočný príjem vo výške </w:t>
      </w:r>
      <w:r w:rsidR="00BE1989">
        <w:rPr>
          <w:rFonts w:ascii="Times New Roman" w:hAnsi="Times New Roman"/>
          <w:sz w:val="24"/>
          <w:szCs w:val="24"/>
          <w:lang w:eastAsia="ar-SA"/>
        </w:rPr>
        <w:t>3</w:t>
      </w:r>
      <w:r w:rsidR="00D973C6">
        <w:rPr>
          <w:rFonts w:ascii="Times New Roman" w:hAnsi="Times New Roman"/>
          <w:sz w:val="24"/>
          <w:szCs w:val="24"/>
          <w:lang w:eastAsia="ar-SA"/>
        </w:rPr>
        <w:t>0.</w:t>
      </w:r>
      <w:r w:rsidR="00BA0888">
        <w:rPr>
          <w:rFonts w:ascii="Times New Roman" w:hAnsi="Times New Roman"/>
          <w:sz w:val="24"/>
          <w:szCs w:val="24"/>
          <w:lang w:eastAsia="ar-SA"/>
        </w:rPr>
        <w:t>6</w:t>
      </w:r>
      <w:r w:rsidR="00D973C6">
        <w:rPr>
          <w:rFonts w:ascii="Times New Roman" w:hAnsi="Times New Roman"/>
          <w:sz w:val="24"/>
          <w:szCs w:val="24"/>
          <w:lang w:eastAsia="ar-SA"/>
        </w:rPr>
        <w:t>5</w:t>
      </w:r>
      <w:r w:rsidR="00BA0888">
        <w:rPr>
          <w:rFonts w:ascii="Times New Roman" w:hAnsi="Times New Roman"/>
          <w:sz w:val="24"/>
          <w:szCs w:val="24"/>
          <w:lang w:eastAsia="ar-SA"/>
        </w:rPr>
        <w:t>4</w:t>
      </w:r>
      <w:r w:rsidR="00BE1989">
        <w:rPr>
          <w:rFonts w:ascii="Times New Roman" w:hAnsi="Times New Roman"/>
          <w:sz w:val="24"/>
          <w:szCs w:val="24"/>
          <w:lang w:eastAsia="ar-SA"/>
        </w:rPr>
        <w:t>,</w:t>
      </w:r>
      <w:r w:rsidR="00BA0888">
        <w:rPr>
          <w:rFonts w:ascii="Times New Roman" w:hAnsi="Times New Roman"/>
          <w:sz w:val="24"/>
          <w:szCs w:val="24"/>
          <w:lang w:eastAsia="ar-SA"/>
        </w:rPr>
        <w:t>52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, čo predstavuje </w:t>
      </w:r>
      <w:r w:rsidR="00E06E1F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61092E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BA0888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010420">
        <w:rPr>
          <w:rFonts w:ascii="Times New Roman" w:hAnsi="Times New Roman"/>
          <w:sz w:val="24"/>
          <w:szCs w:val="24"/>
          <w:lang w:eastAsia="ar-SA"/>
        </w:rPr>
        <w:t>,</w:t>
      </w:r>
      <w:r w:rsidR="00BA0888">
        <w:rPr>
          <w:rFonts w:ascii="Times New Roman" w:hAnsi="Times New Roman"/>
          <w:sz w:val="24"/>
          <w:szCs w:val="24"/>
          <w:lang w:eastAsia="ar-SA"/>
        </w:rPr>
        <w:t>1</w:t>
      </w:r>
      <w:r w:rsidR="00BE1989">
        <w:rPr>
          <w:rFonts w:ascii="Times New Roman" w:hAnsi="Times New Roman"/>
          <w:sz w:val="24"/>
          <w:szCs w:val="24"/>
          <w:lang w:eastAsia="ar-SA"/>
        </w:rPr>
        <w:t>3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3" w:name="_Hlk9069299"/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>% plnenie</w:t>
      </w:r>
      <w:bookmarkEnd w:id="3"/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BCCE648" w14:textId="77777777" w:rsidR="006976B5" w:rsidRPr="00B8501F" w:rsidRDefault="006976B5" w:rsidP="00322AD3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16E7C6E8" w14:textId="1C7E543D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Obec prijala nasledovné </w:t>
      </w:r>
      <w:r w:rsidR="00E61874">
        <w:rPr>
          <w:rFonts w:ascii="Times New Roman" w:hAnsi="Times New Roman"/>
          <w:b/>
          <w:sz w:val="24"/>
          <w:szCs w:val="24"/>
          <w:lang w:eastAsia="ar-SA"/>
        </w:rPr>
        <w:t xml:space="preserve">bežné </w:t>
      </w:r>
      <w:r w:rsidRPr="00CF1250">
        <w:rPr>
          <w:rFonts w:ascii="Times New Roman" w:hAnsi="Times New Roman"/>
          <w:b/>
          <w:sz w:val="24"/>
          <w:szCs w:val="24"/>
          <w:lang w:eastAsia="ar-SA"/>
        </w:rPr>
        <w:t>granty a</w:t>
      </w:r>
      <w:r w:rsidR="007E5605"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CF1250">
        <w:rPr>
          <w:rFonts w:ascii="Times New Roman" w:hAnsi="Times New Roman"/>
          <w:b/>
          <w:sz w:val="24"/>
          <w:szCs w:val="24"/>
          <w:lang w:eastAsia="ar-SA"/>
        </w:rPr>
        <w:t>transfery :</w:t>
      </w:r>
    </w:p>
    <w:p w14:paraId="3FC283EC" w14:textId="77777777" w:rsidR="007E5605" w:rsidRPr="00CF1250" w:rsidRDefault="007E5605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564"/>
        <w:gridCol w:w="1275"/>
        <w:gridCol w:w="3649"/>
      </w:tblGrid>
      <w:tr w:rsidR="00A90FAA" w:rsidRPr="00286E07" w14:paraId="639D88C1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54C66B60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P.č.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5B122B73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Poskytovateľ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6319B1FE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Suma v €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BCE4798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Účel </w:t>
            </w:r>
          </w:p>
        </w:tc>
      </w:tr>
      <w:tr w:rsidR="00A90FAA" w:rsidRPr="00286E07" w14:paraId="75389C4A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1AA1C6AF" w14:textId="722468AA" w:rsidR="00A90FAA" w:rsidRPr="003001F6" w:rsidRDefault="00973DC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0FAA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4B4FE17E" w14:textId="77777777" w:rsidR="00A90FAA" w:rsidRPr="003001F6" w:rsidRDefault="00C164B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Krajský úr</w:t>
            </w:r>
            <w:r w:rsidR="006456C6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a</w:t>
            </w: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d pre CDaPK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8A8846" w14:textId="71FEDFB8" w:rsidR="00A90FAA" w:rsidRPr="00DD33A5" w:rsidRDefault="003F782A" w:rsidP="00B44C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F782A">
              <w:rPr>
                <w:rFonts w:ascii="Times New Roman" w:hAnsi="Times New Roman"/>
                <w:sz w:val="24"/>
                <w:szCs w:val="24"/>
                <w:lang w:eastAsia="ar-SA"/>
              </w:rPr>
              <w:t>12,66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B5AE" w14:textId="77777777" w:rsidR="00A90FAA" w:rsidRPr="003001F6" w:rsidRDefault="006456C6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Prenesený výkon</w:t>
            </w:r>
          </w:p>
        </w:tc>
      </w:tr>
      <w:tr w:rsidR="00A90FAA" w:rsidRPr="00286E07" w14:paraId="191D027E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17D0B90C" w14:textId="42C4CB77" w:rsidR="00A90FAA" w:rsidRPr="003001F6" w:rsidRDefault="00973DC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A90FAA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3D57C612" w14:textId="77777777" w:rsidR="00A90FAA" w:rsidRPr="003001F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Krajský úrad životného prostredia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5669AB" w14:textId="0AD42251" w:rsidR="00A90FAA" w:rsidRPr="00DD33A5" w:rsidRDefault="003F782A" w:rsidP="00CF1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F782A">
              <w:rPr>
                <w:rFonts w:ascii="Times New Roman" w:hAnsi="Times New Roman"/>
                <w:sz w:val="24"/>
                <w:szCs w:val="24"/>
                <w:lang w:eastAsia="ar-SA"/>
              </w:rPr>
              <w:t>27,84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A9BF" w14:textId="77777777" w:rsidR="00A90FAA" w:rsidRPr="003001F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Prenesený výkon ŽP</w:t>
            </w:r>
          </w:p>
        </w:tc>
      </w:tr>
      <w:tr w:rsidR="00A90FAA" w:rsidRPr="00286E07" w14:paraId="7DAB9EC8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08F56A3A" w14:textId="2F1B7401" w:rsidR="00A90FAA" w:rsidRPr="003001F6" w:rsidRDefault="00973DC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A90FAA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49F8ED5D" w14:textId="77777777" w:rsidR="00A90FAA" w:rsidRPr="003001F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Ministerstvo vnútra SR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B6EEC3" w14:textId="2D7A4DBE" w:rsidR="00A90FAA" w:rsidRPr="00DD33A5" w:rsidRDefault="00EA4F31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EA4F31">
              <w:rPr>
                <w:rFonts w:ascii="Times New Roman" w:hAnsi="Times New Roman"/>
                <w:sz w:val="24"/>
                <w:szCs w:val="24"/>
                <w:lang w:eastAsia="ar-SA"/>
              </w:rPr>
              <w:t>96,69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90D9" w14:textId="77777777" w:rsidR="00A90FAA" w:rsidRPr="003001F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Dotácia na REGOB</w:t>
            </w:r>
          </w:p>
        </w:tc>
      </w:tr>
      <w:tr w:rsidR="00A90FAA" w:rsidRPr="00286E07" w14:paraId="4064327B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3BF76993" w14:textId="29087BB0" w:rsidR="00A90FAA" w:rsidRPr="003001F6" w:rsidRDefault="00973DC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A90FAA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1D99FD41" w14:textId="3A02FB04" w:rsidR="00A90FAA" w:rsidRPr="003001F6" w:rsidRDefault="00B44C55" w:rsidP="006456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Ministerstvo vnútra SR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9559B7" w14:textId="095CA717" w:rsidR="00A90FAA" w:rsidRPr="00DD33A5" w:rsidRDefault="00EA4F31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EA4F31">
              <w:rPr>
                <w:rFonts w:ascii="Times New Roman" w:hAnsi="Times New Roman"/>
                <w:sz w:val="24"/>
                <w:szCs w:val="24"/>
                <w:lang w:eastAsia="ar-SA"/>
              </w:rPr>
              <w:t>26,00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96AC" w14:textId="7C09D65C" w:rsidR="00A90FAA" w:rsidRPr="003001F6" w:rsidRDefault="00B44C55" w:rsidP="00CF1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Register adries</w:t>
            </w:r>
          </w:p>
        </w:tc>
      </w:tr>
      <w:tr w:rsidR="00A90FAA" w:rsidRPr="00286E07" w14:paraId="4332298C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5EF16509" w14:textId="05E59F2F" w:rsidR="00A90FAA" w:rsidRPr="003001F6" w:rsidRDefault="00973DC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A90FAA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6DBDE7A1" w14:textId="5B8FE2F7" w:rsidR="00A90FAA" w:rsidRPr="003001F6" w:rsidRDefault="00B44C55" w:rsidP="006456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Ministerstvo vnútra SR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6BF1C4" w14:textId="5198F9F9" w:rsidR="00A90FAA" w:rsidRPr="00DD33A5" w:rsidRDefault="003F782A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F782A">
              <w:rPr>
                <w:rFonts w:ascii="Times New Roman" w:hAnsi="Times New Roman"/>
                <w:sz w:val="24"/>
                <w:szCs w:val="24"/>
                <w:lang w:eastAsia="ar-SA"/>
              </w:rPr>
              <w:t>1037,80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C3CC" w14:textId="2081E9FF" w:rsidR="00A90FAA" w:rsidRPr="003001F6" w:rsidRDefault="003F782A" w:rsidP="007F4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Voľby do NR SR</w:t>
            </w:r>
          </w:p>
        </w:tc>
      </w:tr>
      <w:tr w:rsidR="007F47A7" w:rsidRPr="00286E07" w14:paraId="687EEF33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5BB4370D" w14:textId="23F0BFD5" w:rsidR="007F47A7" w:rsidRPr="003001F6" w:rsidRDefault="003F782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2BB0CCA9" w14:textId="65FC1110" w:rsidR="007F47A7" w:rsidRPr="003001F6" w:rsidRDefault="003F782A" w:rsidP="006456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Štatistický úrad SR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A82831" w14:textId="114BA8A1" w:rsidR="007F47A7" w:rsidRPr="00DD33A5" w:rsidRDefault="003F782A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F782A">
              <w:rPr>
                <w:rFonts w:ascii="Times New Roman" w:hAnsi="Times New Roman"/>
                <w:sz w:val="24"/>
                <w:szCs w:val="24"/>
                <w:lang w:eastAsia="ar-SA"/>
              </w:rPr>
              <w:t>1268,00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AD81" w14:textId="122785FB" w:rsidR="007F47A7" w:rsidRPr="003001F6" w:rsidRDefault="003F782A" w:rsidP="007F4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SODB 2021</w:t>
            </w:r>
          </w:p>
        </w:tc>
      </w:tr>
      <w:tr w:rsidR="00A90FAA" w:rsidRPr="00286E07" w14:paraId="443BA603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7E2E06" w14:textId="021D08C4" w:rsidR="00A90FAA" w:rsidRPr="003001F6" w:rsidRDefault="003F782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85A25" w14:textId="11C903CE" w:rsidR="00A90FAA" w:rsidRPr="003001F6" w:rsidRDefault="003F782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Ministerstvo financií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71F9A" w14:textId="67A3ACE8" w:rsidR="00A90FAA" w:rsidRPr="00DD33A5" w:rsidRDefault="003F782A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F782A">
              <w:rPr>
                <w:rFonts w:ascii="Times New Roman" w:hAnsi="Times New Roman"/>
                <w:sz w:val="24"/>
                <w:szCs w:val="24"/>
                <w:lang w:eastAsia="ar-SA"/>
              </w:rPr>
              <w:t>3764,00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08A0" w14:textId="0D2D2D88" w:rsidR="00A90FAA" w:rsidRPr="003001F6" w:rsidRDefault="003F782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Finančná výpomoc</w:t>
            </w:r>
          </w:p>
        </w:tc>
      </w:tr>
      <w:tr w:rsidR="006456C6" w:rsidRPr="00286E07" w14:paraId="5B8A0A81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14DD90" w14:textId="09B649E3" w:rsidR="006456C6" w:rsidRPr="003001F6" w:rsidRDefault="003F782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753B86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4E3F5" w14:textId="01D43521" w:rsidR="006456C6" w:rsidRPr="003001F6" w:rsidRDefault="005B3EA9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ÚPSVaR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A1794" w14:textId="2DABE002" w:rsidR="006456C6" w:rsidRPr="00DD33A5" w:rsidRDefault="00737E3A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737E3A">
              <w:rPr>
                <w:rFonts w:ascii="Times New Roman" w:hAnsi="Times New Roman"/>
                <w:sz w:val="24"/>
                <w:szCs w:val="24"/>
                <w:lang w:eastAsia="ar-SA"/>
              </w:rPr>
              <w:t>255,65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5FFB" w14:textId="144FE867" w:rsidR="006456C6" w:rsidRPr="003001F6" w:rsidRDefault="00737E3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Mentorovanie</w:t>
            </w:r>
          </w:p>
        </w:tc>
      </w:tr>
      <w:tr w:rsidR="00737E3A" w:rsidRPr="00286E07" w14:paraId="6EB39883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2574A2" w14:textId="7AEEBCDE" w:rsidR="00737E3A" w:rsidRDefault="00737E3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82046" w14:textId="624F9BB9" w:rsidR="00737E3A" w:rsidRPr="003001F6" w:rsidRDefault="00737E3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ÚPSVaR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FB0AD4" w14:textId="3F0A7803" w:rsidR="00737E3A" w:rsidRPr="00737E3A" w:rsidRDefault="00737E3A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1692,81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21FD" w14:textId="0722EFA1" w:rsidR="00737E3A" w:rsidRDefault="00737E3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Praxou k zamestnaniu 2</w:t>
            </w:r>
          </w:p>
        </w:tc>
      </w:tr>
      <w:tr w:rsidR="00737E3A" w:rsidRPr="00286E07" w14:paraId="50A28EB5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73883E" w14:textId="0749893A" w:rsidR="00737E3A" w:rsidRDefault="00737E3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E73B6" w14:textId="2B2236E3" w:rsidR="00737E3A" w:rsidRDefault="00737E3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ÚPSVaR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E9E801" w14:textId="49454DAD" w:rsidR="00737E3A" w:rsidRDefault="00737E3A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6320,34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654DE" w14:textId="5AA05A83" w:rsidR="00737E3A" w:rsidRDefault="00737E3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Cesta na trh práce 3</w:t>
            </w:r>
          </w:p>
        </w:tc>
      </w:tr>
      <w:tr w:rsidR="006456C6" w:rsidRPr="00286E07" w14:paraId="1DAA53FB" w14:textId="77777777" w:rsidTr="002937C3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C1ED66" w14:textId="1743451C" w:rsidR="006456C6" w:rsidRPr="003001F6" w:rsidRDefault="003F782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EA7F62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D4987" w14:textId="23E513E6" w:rsidR="006456C6" w:rsidRPr="003001F6" w:rsidRDefault="003F782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Ministerstvo kultúry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BABA54" w14:textId="77C2FF93" w:rsidR="006456C6" w:rsidRPr="00DD33A5" w:rsidRDefault="003F782A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F782A">
              <w:rPr>
                <w:rFonts w:ascii="Times New Roman" w:hAnsi="Times New Roman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AECC6" w14:textId="668D2D5A" w:rsidR="006456C6" w:rsidRPr="003001F6" w:rsidRDefault="003F782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Archeologický výskum</w:t>
            </w:r>
          </w:p>
        </w:tc>
      </w:tr>
      <w:tr w:rsidR="002937C3" w:rsidRPr="00286E07" w14:paraId="7AEA99D6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64346C9D" w14:textId="06D49939" w:rsidR="002937C3" w:rsidRPr="003001F6" w:rsidRDefault="002937C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37B9A5" w14:textId="0DE78B38" w:rsidR="002937C3" w:rsidRPr="003001F6" w:rsidRDefault="002937C3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56D9DD62" w14:textId="19E55481" w:rsidR="002937C3" w:rsidRPr="003001F6" w:rsidRDefault="002937C3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0EEEC3" w14:textId="77777777" w:rsidR="002937C3" w:rsidRPr="003001F6" w:rsidRDefault="002937C3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A6474D0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AE224FA" w14:textId="24A38883" w:rsidR="00A90FAA" w:rsidRPr="00CF1250" w:rsidRDefault="0017285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Bežné t</w:t>
      </w:r>
      <w:r w:rsidR="00A90FAA" w:rsidRPr="00CF1250">
        <w:rPr>
          <w:rFonts w:ascii="Times New Roman" w:hAnsi="Times New Roman"/>
          <w:sz w:val="24"/>
          <w:szCs w:val="24"/>
          <w:lang w:eastAsia="ar-SA"/>
        </w:rPr>
        <w:t xml:space="preserve">ransfery boli účelovo viazané a boli použité v súlade s ich účelom. </w:t>
      </w:r>
    </w:p>
    <w:p w14:paraId="00B18DB9" w14:textId="271B5032" w:rsidR="00A90FAA" w:rsidRDefault="00A90FAA" w:rsidP="004B3B6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14:paraId="5DE05831" w14:textId="77777777" w:rsidR="00AB209D" w:rsidRPr="00CF1250" w:rsidRDefault="00AB209D" w:rsidP="004B3B6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14:paraId="3696B246" w14:textId="56D7E629" w:rsidR="00A90FAA" w:rsidRPr="00CF1250" w:rsidRDefault="00700862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) Kapitálové príjmy : </w:t>
      </w:r>
    </w:p>
    <w:p w14:paraId="4E41E685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1029B353" w14:textId="77777777" w:rsidTr="004B3B6C">
        <w:trPr>
          <w:cantSplit/>
          <w:trHeight w:val="3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386A7654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51355F5F" w14:textId="7933B8DB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07989E4D" w14:textId="655D1136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04FD9AD6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056EAC3C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D137BE" w14:textId="6181B691" w:rsidR="00A90FAA" w:rsidRPr="00CF1250" w:rsidRDefault="00E8779D" w:rsidP="001728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="00B64148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543D87" w14:textId="56BED3A2" w:rsidR="00A90FAA" w:rsidRPr="00CF1250" w:rsidRDefault="00E8779D" w:rsidP="001728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3D24BD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94527" w14:textId="574CAC65" w:rsidR="00A90FAA" w:rsidRPr="00CF1250" w:rsidRDefault="004F31E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3D24BD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3D24B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</w:tbl>
    <w:p w14:paraId="01D21CB8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04F18BA" w14:textId="2EDFA267" w:rsidR="0017285A" w:rsidRDefault="0017285A" w:rsidP="0055158B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Z rozpočtovaných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kapitálových príjmov v sume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3742B">
        <w:rPr>
          <w:rFonts w:ascii="Times New Roman" w:hAnsi="Times New Roman"/>
          <w:sz w:val="24"/>
          <w:szCs w:val="24"/>
          <w:lang w:eastAsia="ar-SA"/>
        </w:rPr>
        <w:t>1,</w:t>
      </w:r>
      <w:r w:rsidR="003D24BD">
        <w:rPr>
          <w:rFonts w:ascii="Times New Roman" w:hAnsi="Times New Roman"/>
          <w:sz w:val="24"/>
          <w:szCs w:val="24"/>
          <w:lang w:eastAsia="ar-SA"/>
        </w:rPr>
        <w:t>00</w:t>
      </w:r>
      <w:r w:rsidR="00614A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€ 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bol skutočný príjem vo výške </w:t>
      </w:r>
      <w:r w:rsidR="00A3742B">
        <w:rPr>
          <w:rFonts w:ascii="Times New Roman" w:hAnsi="Times New Roman"/>
          <w:sz w:val="24"/>
          <w:szCs w:val="24"/>
          <w:lang w:eastAsia="ar-SA"/>
        </w:rPr>
        <w:t>1,</w:t>
      </w:r>
      <w:r w:rsidR="003D24BD">
        <w:rPr>
          <w:rFonts w:ascii="Times New Roman" w:hAnsi="Times New Roman"/>
          <w:sz w:val="24"/>
          <w:szCs w:val="24"/>
          <w:lang w:eastAsia="ar-SA"/>
        </w:rPr>
        <w:t>00</w:t>
      </w:r>
      <w:r w:rsidR="00614A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6533FC">
        <w:rPr>
          <w:rFonts w:ascii="Times New Roman" w:eastAsia="Times New Roman" w:hAnsi="Times New Roman"/>
          <w:sz w:val="24"/>
          <w:szCs w:val="24"/>
          <w:lang w:eastAsia="sk-SK"/>
        </w:rPr>
        <w:t>, čo predstavuje 10</w:t>
      </w:r>
      <w:r w:rsidR="003D24BD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993F6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D24BD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="00993F6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93F62" w:rsidRPr="006976B5">
        <w:rPr>
          <w:rFonts w:ascii="Times New Roman" w:eastAsia="Times New Roman" w:hAnsi="Times New Roman"/>
          <w:sz w:val="24"/>
          <w:szCs w:val="24"/>
          <w:lang w:eastAsia="sk-SK"/>
        </w:rPr>
        <w:t>% plnenie</w:t>
      </w:r>
      <w:r w:rsidR="00614A2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993F6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E98F7E2" w14:textId="77777777" w:rsidR="00A17120" w:rsidRPr="006976B5" w:rsidRDefault="00A17120" w:rsidP="0055158B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5DCAB5" w14:textId="77777777" w:rsidR="0043569E" w:rsidRPr="0043569E" w:rsidRDefault="0043569E" w:rsidP="0043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3569E">
        <w:rPr>
          <w:rFonts w:ascii="Times New Roman" w:eastAsia="Times New Roman" w:hAnsi="Times New Roman"/>
          <w:b/>
          <w:sz w:val="24"/>
          <w:szCs w:val="24"/>
          <w:lang w:eastAsia="sk-SK"/>
        </w:rPr>
        <w:t>Príjem z predaja kapitálových aktív:</w:t>
      </w:r>
    </w:p>
    <w:p w14:paraId="52F691BC" w14:textId="00E0BE9C" w:rsidR="0043569E" w:rsidRPr="0043569E" w:rsidRDefault="0043569E" w:rsidP="0022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Z rozpočtovaných </w:t>
      </w:r>
      <w:r w:rsidR="00862AD1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2422D6">
        <w:rPr>
          <w:rFonts w:ascii="Times New Roman" w:eastAsia="Times New Roman" w:hAnsi="Times New Roman"/>
          <w:sz w:val="24"/>
          <w:szCs w:val="24"/>
          <w:lang w:eastAsia="sk-SK"/>
        </w:rPr>
        <w:t>,00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E50C5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 bol skutočný príjem k 31.12.</w:t>
      </w:r>
      <w:r w:rsidR="00B07590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2422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>sume</w:t>
      </w:r>
      <w:r w:rsidR="002422D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AD1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D8783F">
        <w:rPr>
          <w:rFonts w:ascii="Times New Roman" w:eastAsia="Times New Roman" w:hAnsi="Times New Roman"/>
          <w:sz w:val="24"/>
          <w:szCs w:val="24"/>
          <w:lang w:eastAsia="sk-SK"/>
        </w:rPr>
        <w:t xml:space="preserve">,00 </w:t>
      </w:r>
      <w:r w:rsidR="006E50C5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D8783F">
        <w:rPr>
          <w:rFonts w:ascii="Times New Roman" w:eastAsia="Times New Roman" w:hAnsi="Times New Roman"/>
          <w:sz w:val="24"/>
          <w:szCs w:val="24"/>
          <w:lang w:eastAsia="sk-SK"/>
        </w:rPr>
        <w:t>100,00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 % plnenie. </w:t>
      </w:r>
      <w:r w:rsidR="00221BAB">
        <w:rPr>
          <w:rFonts w:ascii="Times New Roman" w:eastAsia="Times New Roman" w:hAnsi="Times New Roman"/>
          <w:sz w:val="24"/>
          <w:szCs w:val="24"/>
          <w:lang w:eastAsia="sk-SK"/>
        </w:rPr>
        <w:t>Jedná sa o príjem z predaja budov.</w:t>
      </w:r>
    </w:p>
    <w:p w14:paraId="4F27834F" w14:textId="77777777" w:rsidR="00527255" w:rsidRDefault="00527255" w:rsidP="0043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6B8A1FE" w14:textId="77777777" w:rsidR="0055158B" w:rsidRPr="00B8501F" w:rsidRDefault="0055158B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61B75D00" w14:textId="740E97B2" w:rsidR="00A90FAA" w:rsidRPr="00CF1250" w:rsidRDefault="00700862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) Príjmové finančné operácie : </w:t>
      </w:r>
    </w:p>
    <w:p w14:paraId="5277A83C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622153CB" w14:textId="77777777" w:rsidTr="007F2D9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5D5FE478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537DDA77" w14:textId="23AA3B15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1E32EAD0" w14:textId="0295680E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2266F067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3C8D3715" w14:textId="77777777" w:rsidTr="007F2D93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986B50" w14:textId="7E1B1F9E" w:rsidR="00A90FAA" w:rsidRPr="00CF1250" w:rsidRDefault="00D06BF4" w:rsidP="007F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F54E8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266EF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F54E8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266EF5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59AA5C" w14:textId="03A20FA6" w:rsidR="00A90FAA" w:rsidRPr="00CF1250" w:rsidRDefault="004C7236" w:rsidP="007F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06BF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D06BF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06BF4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06BF4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E98481" w14:textId="6FF5CE5F" w:rsidR="00AE78D0" w:rsidRPr="00CF1250" w:rsidRDefault="00E74298" w:rsidP="007F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384</w:t>
            </w:r>
            <w:r w:rsidR="007617E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</w:tr>
    </w:tbl>
    <w:p w14:paraId="142B6697" w14:textId="77777777" w:rsidR="0055158B" w:rsidRDefault="0055158B" w:rsidP="005515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894047" w14:textId="7EA36CCC" w:rsidR="007953B6" w:rsidRPr="006976B5" w:rsidRDefault="00C57A75" w:rsidP="007953B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finančných príjmov </w:t>
      </w:r>
      <w:r w:rsidR="00E74298">
        <w:rPr>
          <w:rFonts w:ascii="Times New Roman" w:eastAsia="Times New Roman" w:hAnsi="Times New Roman"/>
          <w:sz w:val="24"/>
          <w:szCs w:val="24"/>
          <w:lang w:eastAsia="sk-SK"/>
        </w:rPr>
        <w:t>7.0</w:t>
      </w:r>
      <w:r w:rsidR="007617E2">
        <w:rPr>
          <w:rFonts w:ascii="Times New Roman" w:hAnsi="Times New Roman"/>
          <w:sz w:val="24"/>
          <w:szCs w:val="24"/>
          <w:lang w:eastAsia="ar-SA"/>
        </w:rPr>
        <w:t>2</w:t>
      </w:r>
      <w:r w:rsidR="00E74298">
        <w:rPr>
          <w:rFonts w:ascii="Times New Roman" w:hAnsi="Times New Roman"/>
          <w:sz w:val="24"/>
          <w:szCs w:val="24"/>
          <w:lang w:eastAsia="ar-SA"/>
        </w:rPr>
        <w:t>9</w:t>
      </w:r>
      <w:r w:rsidR="007617E2">
        <w:rPr>
          <w:rFonts w:ascii="Times New Roman" w:hAnsi="Times New Roman"/>
          <w:sz w:val="24"/>
          <w:szCs w:val="24"/>
          <w:lang w:eastAsia="ar-SA"/>
        </w:rPr>
        <w:t>,</w:t>
      </w:r>
      <w:r w:rsidR="00266EF5">
        <w:rPr>
          <w:rFonts w:ascii="Times New Roman" w:hAnsi="Times New Roman"/>
          <w:sz w:val="24"/>
          <w:szCs w:val="24"/>
          <w:lang w:eastAsia="ar-SA"/>
        </w:rPr>
        <w:t>00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bol skutočný príjem k 31.12.</w:t>
      </w:r>
      <w:r w:rsidR="00B07590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7617E2">
        <w:rPr>
          <w:rFonts w:ascii="Times New Roman" w:hAnsi="Times New Roman"/>
          <w:sz w:val="24"/>
          <w:szCs w:val="24"/>
          <w:lang w:eastAsia="ar-SA"/>
        </w:rPr>
        <w:t>27</w:t>
      </w:r>
      <w:r w:rsidR="002B3730">
        <w:rPr>
          <w:rFonts w:ascii="Times New Roman" w:hAnsi="Times New Roman"/>
          <w:sz w:val="24"/>
          <w:szCs w:val="24"/>
          <w:lang w:eastAsia="ar-SA"/>
        </w:rPr>
        <w:t>.029</w:t>
      </w:r>
      <w:r w:rsidR="007617E2">
        <w:rPr>
          <w:rFonts w:ascii="Times New Roman" w:hAnsi="Times New Roman"/>
          <w:sz w:val="24"/>
          <w:szCs w:val="24"/>
          <w:lang w:eastAsia="ar-SA"/>
        </w:rPr>
        <w:t>,</w:t>
      </w:r>
      <w:r w:rsidR="002B3730">
        <w:rPr>
          <w:rFonts w:ascii="Times New Roman" w:hAnsi="Times New Roman"/>
          <w:sz w:val="24"/>
          <w:szCs w:val="24"/>
          <w:lang w:eastAsia="ar-SA"/>
        </w:rPr>
        <w:t>00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7953B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953B6" w:rsidRPr="007953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953B6"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čo predstavuje </w:t>
      </w:r>
      <w:r w:rsidR="002B3730">
        <w:rPr>
          <w:rFonts w:ascii="Times New Roman" w:eastAsia="Times New Roman" w:hAnsi="Times New Roman"/>
          <w:sz w:val="24"/>
          <w:szCs w:val="24"/>
          <w:lang w:eastAsia="sk-SK"/>
        </w:rPr>
        <w:t>384</w:t>
      </w:r>
      <w:r w:rsidR="007953B6">
        <w:rPr>
          <w:rFonts w:ascii="Times New Roman" w:hAnsi="Times New Roman"/>
          <w:sz w:val="24"/>
          <w:szCs w:val="24"/>
          <w:lang w:eastAsia="ar-SA"/>
        </w:rPr>
        <w:t>,</w:t>
      </w:r>
      <w:r w:rsidR="002B3730">
        <w:rPr>
          <w:rFonts w:ascii="Times New Roman" w:hAnsi="Times New Roman"/>
          <w:sz w:val="24"/>
          <w:szCs w:val="24"/>
          <w:lang w:eastAsia="ar-SA"/>
        </w:rPr>
        <w:t>54</w:t>
      </w:r>
      <w:r w:rsidR="007953B6"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 % plnenie.</w:t>
      </w:r>
    </w:p>
    <w:p w14:paraId="2DE2D042" w14:textId="6F6DB079" w:rsidR="00E16B93" w:rsidRDefault="00E16B93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5E1800D9" w14:textId="6E1228B4" w:rsidR="0049163E" w:rsidRDefault="0049163E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49B07F0C" w14:textId="1306BA5E" w:rsidR="00137E66" w:rsidRDefault="00137E66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042854CF" w14:textId="77777777" w:rsidR="00137E66" w:rsidRDefault="00137E66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7184ABBA" w14:textId="77777777" w:rsidR="00AB209D" w:rsidRPr="00A75680" w:rsidRDefault="00AB209D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4F213391" w14:textId="459226DB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CF1250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3. Rozbor plnenia výdavkov za rok </w:t>
      </w:r>
      <w:r w:rsidR="00B07590">
        <w:rPr>
          <w:rFonts w:ascii="Times New Roman" w:hAnsi="Times New Roman"/>
          <w:b/>
          <w:i/>
          <w:iCs/>
          <w:sz w:val="28"/>
          <w:szCs w:val="28"/>
          <w:lang w:eastAsia="ar-SA"/>
        </w:rPr>
        <w:t>2020</w:t>
      </w:r>
      <w:r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</w:t>
      </w:r>
      <w:r w:rsidRPr="00CF1250">
        <w:rPr>
          <w:rFonts w:ascii="Times New Roman" w:hAnsi="Times New Roman"/>
          <w:b/>
          <w:i/>
          <w:iCs/>
          <w:sz w:val="28"/>
          <w:szCs w:val="28"/>
          <w:lang w:eastAsia="ar-SA"/>
        </w:rPr>
        <w:t>v €</w:t>
      </w:r>
    </w:p>
    <w:p w14:paraId="47C418D1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4262982E" w14:textId="77777777" w:rsidTr="00791E20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14:paraId="701A8029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48F8ED48" w14:textId="242D7559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14:paraId="10B3B774" w14:textId="137633F6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59919DE1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791E20" w:rsidRPr="00286E07" w14:paraId="276B21B8" w14:textId="77777777" w:rsidTr="00791E20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B74F593" w14:textId="72F196FD" w:rsidR="00791E20" w:rsidRPr="00CF1250" w:rsidRDefault="00D45F88" w:rsidP="00791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197 383,82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0FDF294" w14:textId="32BF3854" w:rsidR="00791E20" w:rsidRPr="00CF1250" w:rsidRDefault="00D45F88" w:rsidP="00791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197 392,82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DA01" w14:textId="7C687426" w:rsidR="00791E20" w:rsidRPr="00CF1250" w:rsidRDefault="00AD0CA2" w:rsidP="00791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14:paraId="53F96303" w14:textId="77777777" w:rsidR="00A90FAA" w:rsidRPr="00CF1250" w:rsidRDefault="00A90FAA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1585BC2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>1) Bežné výdavky :</w:t>
      </w:r>
    </w:p>
    <w:p w14:paraId="55C4EA02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 w:rsidRPr="00B8501F">
        <w:rPr>
          <w:rFonts w:ascii="Times New Roman" w:hAnsi="Times New Roman"/>
          <w:b/>
          <w:color w:val="FF0000"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16C67C55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19434688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7E5221F8" w14:textId="6F799158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FEE1FBB" w14:textId="4D0B6929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5D440D7E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561B54E1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9C8F63" w14:textId="1FD5E918" w:rsidR="00A90FAA" w:rsidRPr="00CF1250" w:rsidRDefault="00D45F88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153 089,22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359FE2" w14:textId="6EC2B5F0" w:rsidR="00A90FAA" w:rsidRPr="00CF1250" w:rsidRDefault="00D45F88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" w:name="_Hlk67070865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153 089,22</w:t>
            </w:r>
            <w:bookmarkEnd w:id="4"/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6F8E" w14:textId="51FBAB3C" w:rsidR="00A90FAA" w:rsidRPr="00CF1250" w:rsidRDefault="001640ED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14:paraId="719421B7" w14:textId="77777777" w:rsidR="00A90FAA" w:rsidRPr="00CF1250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3D9BBC" w14:textId="7425D46E" w:rsidR="006409FA" w:rsidRPr="006409FA" w:rsidRDefault="006409FA" w:rsidP="00974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bežných výdavkov </w:t>
      </w:r>
      <w:r w:rsidR="00EC2962">
        <w:rPr>
          <w:rFonts w:ascii="Times New Roman" w:hAnsi="Times New Roman"/>
          <w:sz w:val="24"/>
          <w:szCs w:val="24"/>
          <w:lang w:eastAsia="ar-SA"/>
        </w:rPr>
        <w:t>153 089,22</w:t>
      </w:r>
      <w:r w:rsidR="00974C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67B5">
        <w:rPr>
          <w:rFonts w:ascii="Times New Roman" w:hAnsi="Times New Roman"/>
          <w:sz w:val="24"/>
          <w:szCs w:val="24"/>
          <w:lang w:eastAsia="ar-SA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bolo skutočne čerpané  k 31.12.</w:t>
      </w:r>
      <w:r w:rsidR="00B07590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EC2962">
        <w:rPr>
          <w:rFonts w:ascii="Times New Roman" w:hAnsi="Times New Roman"/>
          <w:sz w:val="24"/>
          <w:szCs w:val="24"/>
          <w:lang w:eastAsia="ar-SA"/>
        </w:rPr>
        <w:t>153 089,22</w:t>
      </w:r>
      <w:r w:rsidR="00BA67B5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predstavuje  </w:t>
      </w:r>
      <w:r w:rsidR="004973D4">
        <w:rPr>
          <w:rFonts w:ascii="Times New Roman" w:eastAsia="Times New Roman" w:hAnsi="Times New Roman"/>
          <w:sz w:val="24"/>
          <w:szCs w:val="24"/>
          <w:lang w:eastAsia="sk-SK"/>
        </w:rPr>
        <w:t>99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973D4">
        <w:rPr>
          <w:rFonts w:ascii="Times New Roman" w:eastAsia="Times New Roman" w:hAnsi="Times New Roman"/>
          <w:sz w:val="24"/>
          <w:szCs w:val="24"/>
          <w:lang w:eastAsia="sk-SK"/>
        </w:rPr>
        <w:t>99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</w:t>
      </w:r>
    </w:p>
    <w:p w14:paraId="448C6518" w14:textId="77777777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590F35D7" w14:textId="77777777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Medzi významné položky bežného rozpočtu patrí: </w:t>
      </w:r>
    </w:p>
    <w:p w14:paraId="37915711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Mzdy, platy, služobné príjmy a ostatné osobné vyrovnania</w:t>
      </w:r>
    </w:p>
    <w:p w14:paraId="5DC5F879" w14:textId="03E9A462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AA579B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91735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C67468">
        <w:rPr>
          <w:rFonts w:ascii="Times New Roman" w:eastAsia="Times New Roman" w:hAnsi="Times New Roman"/>
          <w:sz w:val="24"/>
          <w:szCs w:val="24"/>
          <w:lang w:eastAsia="sk-SK"/>
        </w:rPr>
        <w:t>274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67468">
        <w:rPr>
          <w:rFonts w:ascii="Times New Roman" w:eastAsia="Times New Roman" w:hAnsi="Times New Roman"/>
          <w:sz w:val="24"/>
          <w:szCs w:val="24"/>
          <w:lang w:eastAsia="sk-SK"/>
        </w:rPr>
        <w:t>49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 xml:space="preserve">€ 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bolo skutočné čerpanie k 31.12.</w:t>
      </w:r>
      <w:r w:rsidR="00B07590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197302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67468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F5349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7468">
        <w:rPr>
          <w:rFonts w:ascii="Times New Roman" w:eastAsia="Times New Roman" w:hAnsi="Times New Roman"/>
          <w:sz w:val="24"/>
          <w:szCs w:val="24"/>
          <w:lang w:eastAsia="sk-SK"/>
        </w:rPr>
        <w:t>274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67468">
        <w:rPr>
          <w:rFonts w:ascii="Times New Roman" w:eastAsia="Times New Roman" w:hAnsi="Times New Roman"/>
          <w:sz w:val="24"/>
          <w:szCs w:val="24"/>
          <w:lang w:eastAsia="sk-SK"/>
        </w:rPr>
        <w:t>49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Patria sem mzdové prostriedky pracovníkov OcÚ, aktivačných pracovníkov a pracovníkov v</w:t>
      </w:r>
      <w:r w:rsidR="0068178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projekte</w:t>
      </w:r>
      <w:r w:rsidR="0068178C">
        <w:rPr>
          <w:rFonts w:ascii="Times New Roman" w:eastAsia="Times New Roman" w:hAnsi="Times New Roman"/>
          <w:sz w:val="24"/>
          <w:szCs w:val="24"/>
          <w:lang w:eastAsia="sk-SK"/>
        </w:rPr>
        <w:t xml:space="preserve"> ,,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178C">
        <w:rPr>
          <w:rFonts w:ascii="Times New Roman" w:eastAsia="Times New Roman" w:hAnsi="Times New Roman"/>
          <w:sz w:val="24"/>
          <w:szCs w:val="24"/>
          <w:lang w:eastAsia="sk-SK"/>
        </w:rPr>
        <w:t>Šanca na zamestnanie“</w:t>
      </w:r>
    </w:p>
    <w:p w14:paraId="0EDA16DF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Poistné a príspevok do poisťovní</w:t>
      </w:r>
    </w:p>
    <w:p w14:paraId="5FAC257A" w14:textId="2EC95460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bookmarkStart w:id="5" w:name="_Hlk40363534"/>
      <w:r w:rsidR="005245FA">
        <w:rPr>
          <w:rFonts w:ascii="Times New Roman" w:eastAsia="Times New Roman" w:hAnsi="Times New Roman"/>
          <w:sz w:val="24"/>
          <w:szCs w:val="24"/>
          <w:lang w:eastAsia="sk-SK"/>
        </w:rPr>
        <w:t>18 986,02</w:t>
      </w:r>
      <w:bookmarkEnd w:id="5"/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bolo skutočne čerpané k 31.12.</w:t>
      </w:r>
      <w:r w:rsidR="00B07590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5245FA">
        <w:rPr>
          <w:rFonts w:ascii="Times New Roman" w:eastAsia="Times New Roman" w:hAnsi="Times New Roman"/>
          <w:sz w:val="24"/>
          <w:szCs w:val="24"/>
          <w:lang w:eastAsia="sk-SK"/>
        </w:rPr>
        <w:t>18 986,02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CD60CC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FF60FA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CD60CC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Sú tu zahrnuté odvody poistného z miezd pracovníkov za zamestnávateľa.</w:t>
      </w:r>
    </w:p>
    <w:p w14:paraId="6A26A990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Tovary a služby</w:t>
      </w:r>
    </w:p>
    <w:p w14:paraId="6843D6E5" w14:textId="7E2730D6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D2374A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285704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EC228D">
        <w:rPr>
          <w:rFonts w:ascii="Times New Roman" w:eastAsia="Times New Roman" w:hAnsi="Times New Roman"/>
          <w:sz w:val="24"/>
          <w:szCs w:val="24"/>
          <w:lang w:eastAsia="sk-SK"/>
        </w:rPr>
        <w:t xml:space="preserve"> 7</w:t>
      </w:r>
      <w:r w:rsidR="00EB6001">
        <w:rPr>
          <w:rFonts w:ascii="Times New Roman" w:eastAsia="Times New Roman" w:hAnsi="Times New Roman"/>
          <w:sz w:val="24"/>
          <w:szCs w:val="24"/>
          <w:lang w:eastAsia="sk-SK"/>
        </w:rPr>
        <w:t>66</w:t>
      </w:r>
      <w:r w:rsidR="00EE15A1" w:rsidRPr="00EE15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C228D">
        <w:rPr>
          <w:rFonts w:ascii="Times New Roman" w:eastAsia="Times New Roman" w:hAnsi="Times New Roman"/>
          <w:sz w:val="24"/>
          <w:szCs w:val="24"/>
          <w:lang w:eastAsia="sk-SK"/>
        </w:rPr>
        <w:t>26</w:t>
      </w:r>
      <w:r w:rsidR="00EE15A1" w:rsidRPr="00EE15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11D3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bolo skutočne čerpané k 31.12.</w:t>
      </w:r>
      <w:r w:rsidR="00B07590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EB6001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EC228D">
        <w:rPr>
          <w:rFonts w:ascii="Times New Roman" w:eastAsia="Times New Roman" w:hAnsi="Times New Roman"/>
          <w:sz w:val="24"/>
          <w:szCs w:val="24"/>
          <w:lang w:eastAsia="sk-SK"/>
        </w:rPr>
        <w:t>9 7</w:t>
      </w:r>
      <w:r w:rsidR="000F2A3C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2C343D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A279F2">
        <w:rPr>
          <w:rFonts w:ascii="Times New Roman" w:eastAsia="Times New Roman" w:hAnsi="Times New Roman"/>
          <w:sz w:val="24"/>
          <w:szCs w:val="24"/>
          <w:lang w:eastAsia="sk-SK"/>
        </w:rPr>
        <w:t>26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4A1DD3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A1DD3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Ide o prevádzkové výdavky OcÚ, ako sú cestovné náhrady, energie, materiál, dopravné, rutinná a š</w:t>
      </w:r>
      <w:r w:rsidR="000311D3">
        <w:rPr>
          <w:rFonts w:ascii="Times New Roman" w:eastAsia="Times New Roman" w:hAnsi="Times New Roman"/>
          <w:sz w:val="24"/>
          <w:szCs w:val="24"/>
          <w:lang w:eastAsia="sk-SK"/>
        </w:rPr>
        <w:t>tandardná údržba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a ostatné tovary a služby.</w:t>
      </w:r>
    </w:p>
    <w:p w14:paraId="0D980A60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Bežné transfery</w:t>
      </w:r>
    </w:p>
    <w:p w14:paraId="1CD2D008" w14:textId="0FE58A36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A279F2">
        <w:rPr>
          <w:rFonts w:ascii="Times New Roman" w:eastAsia="Times New Roman" w:hAnsi="Times New Roman"/>
          <w:sz w:val="24"/>
          <w:szCs w:val="24"/>
          <w:lang w:eastAsia="sk-SK"/>
        </w:rPr>
        <w:t>1 062,45</w:t>
      </w:r>
      <w:r w:rsidR="008A3CF0">
        <w:rPr>
          <w:rFonts w:ascii="Times New Roman" w:eastAsia="Times New Roman" w:hAnsi="Times New Roman"/>
          <w:sz w:val="24"/>
          <w:szCs w:val="24"/>
          <w:lang w:eastAsia="sk-SK"/>
        </w:rPr>
        <w:t xml:space="preserve"> € 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bolo skutočne čerpané k 31.12.</w:t>
      </w:r>
      <w:r w:rsidR="00B07590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A279F2">
        <w:rPr>
          <w:rFonts w:ascii="Times New Roman" w:eastAsia="Times New Roman" w:hAnsi="Times New Roman"/>
          <w:sz w:val="24"/>
          <w:szCs w:val="24"/>
          <w:lang w:eastAsia="sk-SK"/>
        </w:rPr>
        <w:t>1 062,45</w:t>
      </w:r>
      <w:r w:rsidR="008A3CF0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predstavuje </w:t>
      </w:r>
      <w:r w:rsidR="00E05BD3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05BD3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</w:t>
      </w:r>
    </w:p>
    <w:p w14:paraId="42B2256F" w14:textId="77777777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D5897F" w14:textId="4916CBB3" w:rsidR="00FB56AD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Funkčná klasifikácia:</w:t>
      </w:r>
    </w:p>
    <w:p w14:paraId="0A917310" w14:textId="08F7E8E9" w:rsidR="00805C86" w:rsidRDefault="00805C86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9AED9AF" w14:textId="03F5C6BD" w:rsidR="00805C86" w:rsidRDefault="00805C86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6D5FD35" w14:textId="5A5F84BD" w:rsidR="00B7075F" w:rsidRDefault="00B7075F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77"/>
        <w:gridCol w:w="1417"/>
        <w:gridCol w:w="1418"/>
        <w:gridCol w:w="1417"/>
      </w:tblGrid>
      <w:tr w:rsidR="00B7075F" w:rsidRPr="00B7075F" w14:paraId="6E2B6B4C" w14:textId="77777777" w:rsidTr="00234DBA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D215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2714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EDA1" w14:textId="77777777" w:rsidR="00B7075F" w:rsidRPr="00B7075F" w:rsidRDefault="00B7075F" w:rsidP="00B7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847" w14:textId="77777777" w:rsidR="00B7075F" w:rsidRPr="00B7075F" w:rsidRDefault="00B7075F" w:rsidP="00B7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9DE0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% plnenia</w:t>
            </w:r>
          </w:p>
        </w:tc>
      </w:tr>
      <w:tr w:rsidR="00B7075F" w:rsidRPr="00B7075F" w14:paraId="1D996A64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30C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01.1.1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2E24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Výkonné a zákonodarné orgány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06A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92 486,78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9DBB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92 486,78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601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53A1617E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062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01.1.2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DFF8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Finančné a rozpočtové záležitosti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1B1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0C5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DDE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676CF74C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026D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02.2.0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FC4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Civilná ochrana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D8E5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A91A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111B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4E8F2BF8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B2E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03.2.0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51D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Ochrana pred požiarmi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EED6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409D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9BB4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70CDE416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24B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04.1.1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C1FC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Všeobecná ekonomická a obch. Oblasť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91C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26 958,39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5BD6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26 958,39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377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610639AC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140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04.5.1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567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Cestná doprava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908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5C9E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288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5C548EB4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326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04.6.0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694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Komunikácia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D337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A859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0243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7AF46F28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8717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05.1.0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A88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Nakladanie s odpadmi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0B1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11 445,33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059C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11 445,33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0D50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25D899AD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B1C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06.4.0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21A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Verejné osvetlenie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A60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4 789,80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80EE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4 789,80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BF3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10FBC8E9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57DF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07.6.0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736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Zdravotníctvo inde neklasifikované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1A4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732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38E0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2E79A0A5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5CD3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08.2.0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DDC1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Kultúrne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D315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4 292,25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BFA5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4 292,25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B47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6D2A6B80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938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08.3.0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390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Vysielacia a vydavateľské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0A53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1EA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DF3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27CBB81C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0D1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08.4.0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A62" w14:textId="60237F4E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Náboženské a iné spoločen.</w:t>
            </w:r>
            <w:r w:rsidR="00F85F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EDE1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A722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763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7C9D80AB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C72A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10.2.0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A8D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A52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1 165,90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998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1 165,90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528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3C00CA14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2AF7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10.5.0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F89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Nezamestnanosť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164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8 316,38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BE7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8 316,38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DE10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B7075F" w:rsidRPr="00B7075F" w14:paraId="386FECB7" w14:textId="77777777" w:rsidTr="00234DB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38F0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F03B" w14:textId="77777777" w:rsidR="00B7075F" w:rsidRPr="00B7075F" w:rsidRDefault="00B7075F" w:rsidP="00B707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53F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153 089,22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540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153 089,22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0709" w14:textId="77777777" w:rsidR="00B7075F" w:rsidRPr="00B7075F" w:rsidRDefault="00B7075F" w:rsidP="00B70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70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</w:tbl>
    <w:p w14:paraId="1D742021" w14:textId="77777777" w:rsidR="00B7075F" w:rsidRDefault="00B7075F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9F67AFD" w14:textId="309AFD5B" w:rsidR="004528BE" w:rsidRDefault="004528BE" w:rsidP="004B3B6C">
      <w:pPr>
        <w:suppressAutoHyphens/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ar-SA"/>
        </w:rPr>
      </w:pPr>
    </w:p>
    <w:p w14:paraId="44F647C7" w14:textId="77777777" w:rsidR="00EC19B3" w:rsidRPr="00B8501F" w:rsidRDefault="00EC19B3" w:rsidP="004B3B6C">
      <w:pPr>
        <w:suppressAutoHyphens/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ar-SA"/>
        </w:rPr>
      </w:pPr>
    </w:p>
    <w:p w14:paraId="6C7DC83B" w14:textId="7036F59B" w:rsidR="00A90FAA" w:rsidRPr="00502B91" w:rsidRDefault="00A90FAA" w:rsidP="00A8457C">
      <w:pPr>
        <w:tabs>
          <w:tab w:val="left" w:pos="747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02B91">
        <w:rPr>
          <w:rFonts w:ascii="Times New Roman" w:hAnsi="Times New Roman"/>
          <w:b/>
          <w:sz w:val="24"/>
          <w:szCs w:val="24"/>
          <w:lang w:eastAsia="ar-SA"/>
        </w:rPr>
        <w:t>2) Kapitálové výdavky :</w:t>
      </w:r>
      <w:r w:rsidR="00A8457C">
        <w:rPr>
          <w:rFonts w:ascii="Times New Roman" w:hAnsi="Times New Roman"/>
          <w:b/>
          <w:sz w:val="24"/>
          <w:szCs w:val="24"/>
          <w:lang w:eastAsia="ar-SA"/>
        </w:rPr>
        <w:tab/>
      </w:r>
    </w:p>
    <w:p w14:paraId="30776B68" w14:textId="77777777" w:rsidR="00A90FAA" w:rsidRPr="00502B91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02B9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59C74258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66D7C72D" w14:textId="77777777" w:rsidR="008F0571" w:rsidRDefault="00A90FAA" w:rsidP="00502B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706044E1" w14:textId="52A99E75" w:rsidR="00A90FAA" w:rsidRPr="00502B91" w:rsidRDefault="00A90FAA" w:rsidP="00502B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383F4C3F" w14:textId="7DFAF8AE" w:rsidR="00A90FAA" w:rsidRPr="00502B91" w:rsidRDefault="00A90FAA" w:rsidP="00502B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6F5CE4ED" w14:textId="77777777" w:rsidR="00A90FAA" w:rsidRPr="00502B91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793C81D9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919B0" w14:textId="52E086E7" w:rsidR="00A90FAA" w:rsidRPr="00502B91" w:rsidRDefault="00FC7968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44 294,60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481C" w14:textId="132A3B41" w:rsidR="00A90FAA" w:rsidRPr="00502B91" w:rsidRDefault="00FC7968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44 303,60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A2579" w14:textId="5DB7E36F" w:rsidR="00A90FAA" w:rsidRPr="00502B91" w:rsidRDefault="00FC7968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  <w:r w:rsidR="006F255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14:paraId="214E5B71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5616D065" w14:textId="74C49B30" w:rsidR="00C91437" w:rsidRPr="00645ACD" w:rsidRDefault="00C91437" w:rsidP="00C91437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5ACD">
        <w:rPr>
          <w:rFonts w:ascii="Times New Roman" w:hAnsi="Times New Roman"/>
          <w:sz w:val="24"/>
          <w:szCs w:val="24"/>
          <w:lang w:eastAsia="ar-SA"/>
        </w:rPr>
        <w:t>Rekonštrukci</w:t>
      </w:r>
      <w:r w:rsidR="002E015D" w:rsidRPr="00645ACD">
        <w:rPr>
          <w:rFonts w:ascii="Times New Roman" w:hAnsi="Times New Roman"/>
          <w:sz w:val="24"/>
          <w:szCs w:val="24"/>
          <w:lang w:eastAsia="ar-SA"/>
        </w:rPr>
        <w:t xml:space="preserve">a a modernizácia </w:t>
      </w:r>
    </w:p>
    <w:p w14:paraId="51832AF0" w14:textId="7A328E50" w:rsidR="00A90FAA" w:rsidRDefault="00C91437" w:rsidP="00220606">
      <w:pPr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645ACD">
        <w:rPr>
          <w:rFonts w:ascii="Times New Roman" w:hAnsi="Times New Roman"/>
          <w:sz w:val="24"/>
          <w:szCs w:val="24"/>
          <w:lang w:eastAsia="ar-SA"/>
        </w:rPr>
        <w:t xml:space="preserve">Z rozpočtovaných </w:t>
      </w:r>
      <w:r w:rsidR="00FC7968" w:rsidRPr="00F85FFC">
        <w:rPr>
          <w:rFonts w:ascii="Times New Roman" w:hAnsi="Times New Roman"/>
          <w:b/>
          <w:sz w:val="24"/>
          <w:szCs w:val="24"/>
          <w:lang w:eastAsia="ar-SA"/>
        </w:rPr>
        <w:t>44 294,60</w:t>
      </w:r>
      <w:r w:rsidR="00F84E40" w:rsidRPr="00F179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4E40" w:rsidRPr="00F85FFC">
        <w:rPr>
          <w:rFonts w:ascii="Times New Roman" w:hAnsi="Times New Roman"/>
          <w:b/>
          <w:sz w:val="24"/>
          <w:szCs w:val="24"/>
          <w:lang w:eastAsia="ar-SA"/>
        </w:rPr>
        <w:t>€</w:t>
      </w:r>
      <w:r w:rsidRPr="00F179F9">
        <w:rPr>
          <w:rFonts w:ascii="Times New Roman" w:hAnsi="Times New Roman"/>
          <w:sz w:val="24"/>
          <w:szCs w:val="24"/>
          <w:lang w:eastAsia="ar-SA"/>
        </w:rPr>
        <w:t xml:space="preserve"> bolo  skutočné čerpanie k 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F179F9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0863F8" w:rsidRPr="00F85FFC">
        <w:rPr>
          <w:rFonts w:ascii="Times New Roman" w:hAnsi="Times New Roman"/>
          <w:b/>
          <w:sz w:val="24"/>
          <w:szCs w:val="24"/>
          <w:lang w:eastAsia="ar-SA"/>
        </w:rPr>
        <w:t>44 303,60</w:t>
      </w:r>
      <w:r w:rsidR="00F84E40" w:rsidRPr="00F85FFC">
        <w:rPr>
          <w:rFonts w:ascii="Times New Roman" w:hAnsi="Times New Roman"/>
          <w:b/>
          <w:sz w:val="24"/>
          <w:szCs w:val="24"/>
          <w:lang w:eastAsia="ar-SA"/>
        </w:rPr>
        <w:t xml:space="preserve"> €</w:t>
      </w:r>
      <w:r w:rsidRPr="00F179F9">
        <w:rPr>
          <w:rFonts w:ascii="Times New Roman" w:hAnsi="Times New Roman"/>
          <w:sz w:val="24"/>
          <w:szCs w:val="24"/>
          <w:lang w:eastAsia="ar-SA"/>
        </w:rPr>
        <w:t xml:space="preserve">, čo je </w:t>
      </w:r>
      <w:r w:rsidR="006F2552">
        <w:rPr>
          <w:rFonts w:ascii="Times New Roman" w:hAnsi="Times New Roman"/>
          <w:sz w:val="24"/>
          <w:szCs w:val="24"/>
          <w:lang w:eastAsia="ar-SA"/>
        </w:rPr>
        <w:t>100,0</w:t>
      </w:r>
      <w:r w:rsidR="002021FE">
        <w:rPr>
          <w:rFonts w:ascii="Times New Roman" w:hAnsi="Times New Roman"/>
          <w:sz w:val="24"/>
          <w:szCs w:val="24"/>
          <w:lang w:eastAsia="ar-SA"/>
        </w:rPr>
        <w:t>2</w:t>
      </w:r>
      <w:r w:rsidR="006F255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179F9">
        <w:rPr>
          <w:rFonts w:ascii="Times New Roman" w:hAnsi="Times New Roman"/>
          <w:sz w:val="24"/>
          <w:szCs w:val="24"/>
          <w:lang w:eastAsia="ar-SA"/>
        </w:rPr>
        <w:t>%</w:t>
      </w:r>
      <w:r w:rsidR="00DF6DBB" w:rsidRPr="00F179F9">
        <w:rPr>
          <w:rFonts w:ascii="Times New Roman" w:hAnsi="Times New Roman"/>
          <w:sz w:val="24"/>
          <w:szCs w:val="24"/>
          <w:lang w:eastAsia="ar-SA"/>
        </w:rPr>
        <w:t>.</w:t>
      </w:r>
      <w:r w:rsidR="0065518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5182" w:rsidRPr="00F85FFC">
        <w:rPr>
          <w:rFonts w:ascii="Times New Roman" w:hAnsi="Times New Roman"/>
          <w:sz w:val="24"/>
          <w:szCs w:val="24"/>
          <w:lang w:eastAsia="ar-SA"/>
        </w:rPr>
        <w:t xml:space="preserve">Prostriedky boli čerpané </w:t>
      </w:r>
      <w:r w:rsidR="00220606" w:rsidRPr="00F85FFC">
        <w:rPr>
          <w:rFonts w:ascii="Times New Roman" w:hAnsi="Times New Roman"/>
          <w:sz w:val="24"/>
          <w:szCs w:val="24"/>
          <w:lang w:eastAsia="ar-SA"/>
        </w:rPr>
        <w:t>Zmluva o dielo</w:t>
      </w:r>
      <w:r w:rsidR="003576D8" w:rsidRPr="00F85F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20606" w:rsidRPr="00F85FFC">
        <w:rPr>
          <w:rFonts w:ascii="Times New Roman" w:hAnsi="Times New Roman"/>
          <w:sz w:val="24"/>
          <w:szCs w:val="24"/>
          <w:lang w:eastAsia="ar-SA"/>
        </w:rPr>
        <w:t>rekonštrukcia ce</w:t>
      </w:r>
      <w:r w:rsidR="00F85FFC">
        <w:rPr>
          <w:rFonts w:ascii="Times New Roman" w:hAnsi="Times New Roman"/>
          <w:sz w:val="24"/>
          <w:szCs w:val="24"/>
          <w:lang w:eastAsia="ar-SA"/>
        </w:rPr>
        <w:t>stných priekop</w:t>
      </w:r>
      <w:r w:rsidR="00220606" w:rsidRPr="00F85FFC">
        <w:rPr>
          <w:rFonts w:ascii="Times New Roman" w:hAnsi="Times New Roman"/>
          <w:sz w:val="24"/>
          <w:szCs w:val="24"/>
          <w:lang w:eastAsia="ar-SA"/>
        </w:rPr>
        <w:t xml:space="preserve">  na hrad Šomoška </w:t>
      </w:r>
      <w:r w:rsidR="00903369" w:rsidRPr="00F85FFC">
        <w:rPr>
          <w:rFonts w:ascii="Times New Roman" w:hAnsi="Times New Roman"/>
          <w:b/>
          <w:sz w:val="24"/>
          <w:szCs w:val="24"/>
          <w:lang w:eastAsia="ar-SA"/>
        </w:rPr>
        <w:t>15 943,80</w:t>
      </w:r>
      <w:r w:rsidR="00903369" w:rsidRPr="00F85F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03369" w:rsidRPr="00F85FFC">
        <w:rPr>
          <w:rFonts w:ascii="Times New Roman" w:hAnsi="Times New Roman"/>
          <w:b/>
          <w:sz w:val="24"/>
          <w:szCs w:val="24"/>
          <w:lang w:eastAsia="ar-SA"/>
        </w:rPr>
        <w:t>€</w:t>
      </w:r>
      <w:r w:rsidR="00903369" w:rsidRPr="00F85FFC">
        <w:rPr>
          <w:rFonts w:ascii="Times New Roman" w:hAnsi="Times New Roman"/>
          <w:sz w:val="24"/>
          <w:szCs w:val="24"/>
          <w:lang w:eastAsia="ar-SA"/>
        </w:rPr>
        <w:t xml:space="preserve">, Prístrešok ku kultúrnemu domu 4521,24, </w:t>
      </w:r>
      <w:r w:rsidR="00F85FFC" w:rsidRPr="00F85FFC">
        <w:rPr>
          <w:rFonts w:ascii="Times New Roman" w:hAnsi="Times New Roman"/>
          <w:sz w:val="24"/>
          <w:szCs w:val="24"/>
          <w:lang w:eastAsia="ar-SA"/>
        </w:rPr>
        <w:t xml:space="preserve">Rekonštrukcia Kultúrneho domu  COOP STAV </w:t>
      </w:r>
      <w:r w:rsidR="00F85FFC" w:rsidRPr="00F85FFC">
        <w:rPr>
          <w:rFonts w:ascii="Times New Roman" w:hAnsi="Times New Roman"/>
          <w:b/>
          <w:sz w:val="24"/>
          <w:szCs w:val="24"/>
          <w:lang w:eastAsia="ar-SA"/>
        </w:rPr>
        <w:t>13880,36</w:t>
      </w:r>
      <w:r w:rsidR="00F85FFC">
        <w:rPr>
          <w:rFonts w:ascii="Times New Roman" w:hAnsi="Times New Roman"/>
          <w:b/>
          <w:sz w:val="24"/>
          <w:szCs w:val="24"/>
          <w:lang w:eastAsia="ar-SA"/>
        </w:rPr>
        <w:t xml:space="preserve"> €</w:t>
      </w:r>
      <w:r w:rsidR="00F85FFC" w:rsidRPr="00F85FFC">
        <w:rPr>
          <w:rFonts w:ascii="Times New Roman" w:hAnsi="Times New Roman"/>
          <w:sz w:val="24"/>
          <w:szCs w:val="24"/>
          <w:lang w:eastAsia="ar-SA"/>
        </w:rPr>
        <w:t>,</w:t>
      </w:r>
      <w:r w:rsidR="00F85FFC">
        <w:rPr>
          <w:rFonts w:ascii="Times New Roman" w:hAnsi="Times New Roman"/>
          <w:sz w:val="24"/>
          <w:szCs w:val="24"/>
          <w:lang w:eastAsia="ar-SA"/>
        </w:rPr>
        <w:t xml:space="preserve"> Cintorín </w:t>
      </w:r>
      <w:r w:rsidR="00F85FFC" w:rsidRPr="00F85FFC">
        <w:rPr>
          <w:rFonts w:ascii="Times New Roman" w:hAnsi="Times New Roman"/>
          <w:b/>
          <w:sz w:val="24"/>
          <w:szCs w:val="24"/>
          <w:lang w:eastAsia="ar-SA"/>
        </w:rPr>
        <w:t>1693,20</w:t>
      </w:r>
      <w:r w:rsidR="00F85FFC">
        <w:rPr>
          <w:rFonts w:ascii="Times New Roman" w:hAnsi="Times New Roman"/>
          <w:b/>
          <w:sz w:val="24"/>
          <w:szCs w:val="24"/>
          <w:lang w:eastAsia="ar-SA"/>
        </w:rPr>
        <w:t xml:space="preserve"> €</w:t>
      </w:r>
      <w:r w:rsidR="00F85FFC">
        <w:rPr>
          <w:rFonts w:ascii="Times New Roman" w:hAnsi="Times New Roman"/>
          <w:sz w:val="24"/>
          <w:szCs w:val="24"/>
          <w:lang w:eastAsia="ar-SA"/>
        </w:rPr>
        <w:t xml:space="preserve">, Nákup pozemkov </w:t>
      </w:r>
      <w:r w:rsidR="00F85FFC" w:rsidRPr="00F85FFC">
        <w:rPr>
          <w:rFonts w:ascii="Times New Roman" w:hAnsi="Times New Roman"/>
          <w:b/>
          <w:sz w:val="24"/>
          <w:szCs w:val="24"/>
          <w:lang w:eastAsia="ar-SA"/>
        </w:rPr>
        <w:t>8265,00</w:t>
      </w:r>
      <w:r w:rsidR="003576D8" w:rsidRPr="0022060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5FFC" w:rsidRPr="00F85FFC">
        <w:rPr>
          <w:rFonts w:ascii="Times New Roman" w:hAnsi="Times New Roman"/>
          <w:b/>
          <w:sz w:val="24"/>
          <w:szCs w:val="24"/>
          <w:lang w:eastAsia="ar-SA"/>
        </w:rPr>
        <w:t>€</w:t>
      </w:r>
    </w:p>
    <w:p w14:paraId="008A9930" w14:textId="77777777" w:rsidR="00F85FFC" w:rsidRPr="00FD78B0" w:rsidRDefault="00F85FFC" w:rsidP="0022060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14:paraId="30132071" w14:textId="77777777" w:rsidR="00A90FAA" w:rsidRPr="00E907A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907A0">
        <w:rPr>
          <w:rFonts w:ascii="Times New Roman" w:hAnsi="Times New Roman"/>
          <w:b/>
          <w:sz w:val="24"/>
          <w:szCs w:val="24"/>
          <w:lang w:eastAsia="ar-SA"/>
        </w:rPr>
        <w:t>3) Výdavkové finančné operácie :</w:t>
      </w:r>
    </w:p>
    <w:p w14:paraId="68D04E10" w14:textId="77777777" w:rsidR="00A90FAA" w:rsidRPr="00E907A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907A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36407EE4" w14:textId="77777777" w:rsidTr="00B54D25">
        <w:trPr>
          <w:cantSplit/>
          <w:trHeight w:val="377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EA47383" w14:textId="77777777" w:rsidR="008F0571" w:rsidRDefault="00A90FAA" w:rsidP="00E90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1A4FB2CD" w14:textId="360D80BD" w:rsidR="00A90FAA" w:rsidRPr="00E907A0" w:rsidRDefault="00A90FAA" w:rsidP="00E90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E8B2707" w14:textId="7A32C4A6" w:rsidR="00A90FAA" w:rsidRPr="00E907A0" w:rsidRDefault="00A90FAA" w:rsidP="00E90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3B653F77" w14:textId="77777777" w:rsidR="00A90FAA" w:rsidRPr="00E907A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40396EEE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50AF51" w14:textId="1B9BCBB6" w:rsidR="00A90FAA" w:rsidRPr="00E907A0" w:rsidRDefault="00502920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463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62A300" w14:textId="621E74AE" w:rsidR="00A90FAA" w:rsidRPr="00E907A0" w:rsidRDefault="00502920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463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3F20B" w14:textId="7EF51DDE" w:rsidR="00A90FAA" w:rsidRPr="00E907A0" w:rsidRDefault="00F463BB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BE108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</w:tbl>
    <w:p w14:paraId="1569C477" w14:textId="7552E580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A2CAA5" w14:textId="79060E23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78594EB2" w14:textId="152CF7C8" w:rsidR="00F463BB" w:rsidRDefault="00F463BB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5F15A186" w14:textId="007B2698" w:rsidR="00F463BB" w:rsidRDefault="00F463BB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0F843CC9" w14:textId="77777777" w:rsidR="005E1252" w:rsidRDefault="005E1252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1ACA61E4" w14:textId="77777777" w:rsidR="00F463BB" w:rsidRPr="00B8501F" w:rsidRDefault="00F463BB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2144E560" w14:textId="77777777" w:rsidR="00A90FAA" w:rsidRPr="00E907A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4"/>
          <w:lang w:eastAsia="ar-SA"/>
        </w:rPr>
      </w:pPr>
      <w:r w:rsidRPr="00E907A0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 4. </w:t>
      </w:r>
      <w:r w:rsidRPr="00E907A0">
        <w:rPr>
          <w:rFonts w:ascii="Times New Roman" w:hAnsi="Times New Roman"/>
          <w:b/>
          <w:i/>
          <w:iCs/>
          <w:sz w:val="28"/>
          <w:szCs w:val="24"/>
          <w:lang w:eastAsia="ar-SA"/>
        </w:rPr>
        <w:t>Informácia o výnosoch a nákladoch</w:t>
      </w:r>
    </w:p>
    <w:p w14:paraId="6B2047A6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4"/>
          <w:lang w:eastAsia="ar-SA"/>
        </w:rPr>
      </w:pPr>
    </w:p>
    <w:p w14:paraId="23993216" w14:textId="724FED40" w:rsidR="005E5220" w:rsidRPr="005E1252" w:rsidRDefault="00A90FAA" w:rsidP="005E125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5220">
        <w:rPr>
          <w:rFonts w:ascii="Times New Roman" w:hAnsi="Times New Roman"/>
          <w:b/>
          <w:sz w:val="24"/>
          <w:szCs w:val="24"/>
          <w:lang w:eastAsia="ar-SA"/>
        </w:rPr>
        <w:t>Výnosy  - popis a výška významných položiek /v €/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578"/>
      </w:tblGrid>
      <w:tr w:rsidR="00A90FAA" w:rsidRPr="00286E07" w14:paraId="40078719" w14:textId="77777777" w:rsidTr="004B3B6C">
        <w:tc>
          <w:tcPr>
            <w:tcW w:w="4140" w:type="dxa"/>
            <w:shd w:val="clear" w:color="auto" w:fill="FFFFCC"/>
          </w:tcPr>
          <w:p w14:paraId="7E19AC3F" w14:textId="77777777" w:rsidR="00A90FAA" w:rsidRPr="00361E65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Druh výnosov</w:t>
            </w:r>
          </w:p>
        </w:tc>
        <w:tc>
          <w:tcPr>
            <w:tcW w:w="3780" w:type="dxa"/>
            <w:shd w:val="clear" w:color="auto" w:fill="FFFFCC"/>
          </w:tcPr>
          <w:p w14:paraId="39F1F0E9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FFFFCC"/>
          </w:tcPr>
          <w:p w14:paraId="11B3F696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Suma v € </w:t>
            </w:r>
          </w:p>
        </w:tc>
      </w:tr>
      <w:tr w:rsidR="00A90FAA" w:rsidRPr="00286E07" w14:paraId="7BF7AD41" w14:textId="77777777" w:rsidTr="004B3B6C">
        <w:tc>
          <w:tcPr>
            <w:tcW w:w="4140" w:type="dxa"/>
            <w:tcBorders>
              <w:bottom w:val="nil"/>
            </w:tcBorders>
          </w:tcPr>
          <w:p w14:paraId="7BD6A32B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Tržby za vlastné výkony  a tovar</w:t>
            </w:r>
          </w:p>
        </w:tc>
        <w:tc>
          <w:tcPr>
            <w:tcW w:w="3780" w:type="dxa"/>
          </w:tcPr>
          <w:p w14:paraId="743EA7B2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602 – Tržby z predaja služieb</w:t>
            </w:r>
          </w:p>
        </w:tc>
        <w:tc>
          <w:tcPr>
            <w:tcW w:w="1578" w:type="dxa"/>
          </w:tcPr>
          <w:p w14:paraId="22B45A44" w14:textId="28684B20" w:rsidR="00A90FAA" w:rsidRPr="00361E65" w:rsidRDefault="007D435F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26 738,92</w:t>
            </w:r>
          </w:p>
        </w:tc>
      </w:tr>
      <w:tr w:rsidR="002E7B33" w:rsidRPr="00286E07" w14:paraId="2DF5235B" w14:textId="77777777" w:rsidTr="004B3B6C">
        <w:tc>
          <w:tcPr>
            <w:tcW w:w="4140" w:type="dxa"/>
            <w:tcBorders>
              <w:bottom w:val="nil"/>
            </w:tcBorders>
          </w:tcPr>
          <w:p w14:paraId="4D577079" w14:textId="77777777" w:rsidR="002E7B33" w:rsidRPr="00361E65" w:rsidRDefault="002E7B33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2E82A14F" w14:textId="6CF13B2B" w:rsidR="002E7B33" w:rsidRPr="00361E65" w:rsidRDefault="002E7B33" w:rsidP="002E7B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Tržby z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a tovar</w:t>
            </w:r>
          </w:p>
        </w:tc>
        <w:tc>
          <w:tcPr>
            <w:tcW w:w="1578" w:type="dxa"/>
          </w:tcPr>
          <w:p w14:paraId="647314E3" w14:textId="53BC5987" w:rsidR="002E7B33" w:rsidRDefault="007D435F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20 194,19</w:t>
            </w:r>
          </w:p>
        </w:tc>
      </w:tr>
      <w:tr w:rsidR="00A90FAA" w:rsidRPr="00286E07" w14:paraId="59630165" w14:textId="77777777" w:rsidTr="004B3B6C">
        <w:tc>
          <w:tcPr>
            <w:tcW w:w="4140" w:type="dxa"/>
            <w:tcBorders>
              <w:bottom w:val="nil"/>
            </w:tcBorders>
          </w:tcPr>
          <w:p w14:paraId="56C0E52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Aktivácia </w:t>
            </w:r>
          </w:p>
        </w:tc>
        <w:tc>
          <w:tcPr>
            <w:tcW w:w="3780" w:type="dxa"/>
          </w:tcPr>
          <w:p w14:paraId="4124F10C" w14:textId="28069A0D" w:rsidR="00A90FAA" w:rsidRPr="00361E65" w:rsidRDefault="007C5DF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622 – Aktivácia vnútroorgan.služieb</w:t>
            </w:r>
          </w:p>
        </w:tc>
        <w:tc>
          <w:tcPr>
            <w:tcW w:w="1578" w:type="dxa"/>
          </w:tcPr>
          <w:p w14:paraId="4140434F" w14:textId="4B4B1B6E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78F1001A" w14:textId="77777777" w:rsidTr="004B3B6C">
        <w:tc>
          <w:tcPr>
            <w:tcW w:w="4140" w:type="dxa"/>
            <w:tcBorders>
              <w:bottom w:val="nil"/>
            </w:tcBorders>
          </w:tcPr>
          <w:p w14:paraId="46395569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Daňové a colné výnosy a výnosy z poplatkov</w:t>
            </w:r>
          </w:p>
        </w:tc>
        <w:tc>
          <w:tcPr>
            <w:tcW w:w="3780" w:type="dxa"/>
          </w:tcPr>
          <w:p w14:paraId="208E6F3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632 – Daňové výnosy samosprávy</w:t>
            </w:r>
          </w:p>
        </w:tc>
        <w:tc>
          <w:tcPr>
            <w:tcW w:w="1578" w:type="dxa"/>
          </w:tcPr>
          <w:p w14:paraId="134C80AC" w14:textId="4D7826CE" w:rsidR="00A90FAA" w:rsidRPr="00361E65" w:rsidRDefault="00F40CD3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97 028,84</w:t>
            </w:r>
          </w:p>
        </w:tc>
      </w:tr>
      <w:tr w:rsidR="00A90FAA" w:rsidRPr="00286E07" w14:paraId="3AE756CB" w14:textId="77777777" w:rsidTr="004B3B6C">
        <w:tc>
          <w:tcPr>
            <w:tcW w:w="4140" w:type="dxa"/>
            <w:tcBorders>
              <w:top w:val="nil"/>
            </w:tcBorders>
          </w:tcPr>
          <w:p w14:paraId="509DD96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2AB580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633 – Výnosy z poplatkov </w:t>
            </w:r>
          </w:p>
        </w:tc>
        <w:tc>
          <w:tcPr>
            <w:tcW w:w="1578" w:type="dxa"/>
          </w:tcPr>
          <w:p w14:paraId="125DFE09" w14:textId="10C75F0B" w:rsidR="00A90FAA" w:rsidRPr="00361E65" w:rsidRDefault="00F40CD3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6 990,00</w:t>
            </w:r>
          </w:p>
        </w:tc>
      </w:tr>
      <w:tr w:rsidR="00A90FAA" w:rsidRPr="00286E07" w14:paraId="4EC7238E" w14:textId="77777777" w:rsidTr="004B3B6C">
        <w:tc>
          <w:tcPr>
            <w:tcW w:w="4140" w:type="dxa"/>
            <w:tcBorders>
              <w:bottom w:val="nil"/>
            </w:tcBorders>
          </w:tcPr>
          <w:p w14:paraId="57F9741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Ostatné výnosy</w:t>
            </w:r>
          </w:p>
        </w:tc>
        <w:tc>
          <w:tcPr>
            <w:tcW w:w="3780" w:type="dxa"/>
          </w:tcPr>
          <w:p w14:paraId="17E6DDF0" w14:textId="6B6D6034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  <w:r w:rsidR="002C78A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Tržby z predaja </w:t>
            </w:r>
            <w:r w:rsidR="002C78A6">
              <w:rPr>
                <w:rFonts w:ascii="Times New Roman" w:hAnsi="Times New Roman"/>
                <w:sz w:val="24"/>
                <w:szCs w:val="24"/>
                <w:lang w:eastAsia="ar-SA"/>
              </w:rPr>
              <w:t>DHM</w:t>
            </w:r>
          </w:p>
        </w:tc>
        <w:tc>
          <w:tcPr>
            <w:tcW w:w="1578" w:type="dxa"/>
          </w:tcPr>
          <w:p w14:paraId="0EDCFC49" w14:textId="397728AD" w:rsidR="00A90FAA" w:rsidRPr="00361E65" w:rsidRDefault="00F40CD3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1,00</w:t>
            </w:r>
          </w:p>
        </w:tc>
      </w:tr>
      <w:tr w:rsidR="00A90FAA" w:rsidRPr="00286E07" w14:paraId="30566FA1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48ABF0C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740D53E" w14:textId="321A0D6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  <w:r w:rsidR="00AA7D7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AA7D70">
              <w:rPr>
                <w:rFonts w:ascii="Times New Roman" w:hAnsi="Times New Roman"/>
                <w:sz w:val="24"/>
                <w:szCs w:val="24"/>
                <w:lang w:eastAsia="ar-SA"/>
              </w:rPr>
              <w:t>tržby z predaj materiálu</w:t>
            </w:r>
          </w:p>
        </w:tc>
        <w:tc>
          <w:tcPr>
            <w:tcW w:w="1578" w:type="dxa"/>
          </w:tcPr>
          <w:p w14:paraId="5D4161EB" w14:textId="66EB05F7" w:rsidR="00A90FAA" w:rsidRPr="00361E65" w:rsidRDefault="00AA7D7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7,50</w:t>
            </w:r>
          </w:p>
        </w:tc>
      </w:tr>
      <w:tr w:rsidR="00A90FAA" w:rsidRPr="00286E07" w14:paraId="4E3BF93A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F05459B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84C4E8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648 – Ostatné výnosy z prevádzkovej činnosti</w:t>
            </w:r>
          </w:p>
        </w:tc>
        <w:tc>
          <w:tcPr>
            <w:tcW w:w="1578" w:type="dxa"/>
          </w:tcPr>
          <w:p w14:paraId="726CAD29" w14:textId="4438822D" w:rsidR="00A90FAA" w:rsidRPr="00361E65" w:rsidRDefault="00640188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1 840,00</w:t>
            </w:r>
          </w:p>
        </w:tc>
      </w:tr>
      <w:tr w:rsidR="00A90FAA" w:rsidRPr="00286E07" w14:paraId="21F28146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6DD4FF4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F53605A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14:paraId="5CA430D7" w14:textId="77777777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53130F3" w14:textId="77777777" w:rsidTr="004B3B6C">
        <w:tc>
          <w:tcPr>
            <w:tcW w:w="4140" w:type="dxa"/>
            <w:tcBorders>
              <w:bottom w:val="nil"/>
            </w:tcBorders>
          </w:tcPr>
          <w:p w14:paraId="6F5613B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Zúčtovanie rezerv  a opravných položiek </w:t>
            </w:r>
          </w:p>
        </w:tc>
        <w:tc>
          <w:tcPr>
            <w:tcW w:w="3780" w:type="dxa"/>
            <w:vMerge w:val="restart"/>
          </w:tcPr>
          <w:p w14:paraId="0C15A3FC" w14:textId="77777777" w:rsidR="00A90FAA" w:rsidRDefault="00A90FAA" w:rsidP="002E7B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  <w:r w:rsidR="002E7B3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Zúčtovanie </w:t>
            </w:r>
            <w:r w:rsidR="002E7B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zákonných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rezerv</w:t>
            </w:r>
          </w:p>
          <w:p w14:paraId="544084DD" w14:textId="4D6A6F99" w:rsidR="002E7B33" w:rsidRPr="00361E65" w:rsidRDefault="002E7B33" w:rsidP="002E7B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Zúčtovanie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ostatných opravných položiek z prev.činn.</w:t>
            </w:r>
          </w:p>
        </w:tc>
        <w:tc>
          <w:tcPr>
            <w:tcW w:w="1578" w:type="dxa"/>
            <w:vMerge w:val="restart"/>
          </w:tcPr>
          <w:p w14:paraId="4A360380" w14:textId="2158D90D" w:rsidR="005E5220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05109971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1B2F9FE3" w14:textId="388E64BB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z prevádzkovej a</w:t>
            </w:r>
            <w:r w:rsidR="009A319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finanč</w:t>
            </w:r>
            <w:r w:rsidR="009A319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činnosti a zúčtovanie </w:t>
            </w:r>
            <w:r w:rsidR="004D2816">
              <w:rPr>
                <w:rFonts w:ascii="Times New Roman" w:hAnsi="Times New Roman"/>
                <w:sz w:val="24"/>
                <w:szCs w:val="24"/>
                <w:lang w:eastAsia="ar-SA"/>
              </w:rPr>
              <w:t>časového rozlíšenia</w:t>
            </w:r>
          </w:p>
        </w:tc>
        <w:tc>
          <w:tcPr>
            <w:tcW w:w="3780" w:type="dxa"/>
            <w:vMerge/>
          </w:tcPr>
          <w:p w14:paraId="0D15977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vMerge/>
          </w:tcPr>
          <w:p w14:paraId="10616FF4" w14:textId="77777777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29EF5BEB" w14:textId="77777777" w:rsidTr="004B3B6C">
        <w:tc>
          <w:tcPr>
            <w:tcW w:w="4140" w:type="dxa"/>
            <w:vMerge w:val="restart"/>
          </w:tcPr>
          <w:p w14:paraId="5577FDE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Finančné výnosy</w:t>
            </w:r>
          </w:p>
        </w:tc>
        <w:tc>
          <w:tcPr>
            <w:tcW w:w="3780" w:type="dxa"/>
          </w:tcPr>
          <w:p w14:paraId="77536F09" w14:textId="1AD22D04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662 </w:t>
            </w:r>
            <w:r w:rsidR="002E7B33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Úroky</w:t>
            </w:r>
          </w:p>
        </w:tc>
        <w:tc>
          <w:tcPr>
            <w:tcW w:w="1578" w:type="dxa"/>
          </w:tcPr>
          <w:p w14:paraId="56D7A55A" w14:textId="2F74CF65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3AFAA8EA" w14:textId="77777777" w:rsidTr="004B3B6C">
        <w:tc>
          <w:tcPr>
            <w:tcW w:w="4140" w:type="dxa"/>
            <w:vMerge/>
          </w:tcPr>
          <w:p w14:paraId="5EA6014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218B5EB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663 – Kurzové zisky</w:t>
            </w:r>
          </w:p>
        </w:tc>
        <w:tc>
          <w:tcPr>
            <w:tcW w:w="1578" w:type="dxa"/>
          </w:tcPr>
          <w:p w14:paraId="7ABCE06D" w14:textId="7C8DF5C0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0D83D2CD" w14:textId="77777777" w:rsidTr="004B3B6C">
        <w:tc>
          <w:tcPr>
            <w:tcW w:w="4140" w:type="dxa"/>
            <w:vMerge/>
          </w:tcPr>
          <w:p w14:paraId="3D2EE17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4A8C5E82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668 – Ostatné finančné výnosy</w:t>
            </w:r>
          </w:p>
        </w:tc>
        <w:tc>
          <w:tcPr>
            <w:tcW w:w="1578" w:type="dxa"/>
          </w:tcPr>
          <w:p w14:paraId="0612779F" w14:textId="7819EC83" w:rsidR="00A90FAA" w:rsidRPr="00361E65" w:rsidRDefault="00640188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19 019,91</w:t>
            </w:r>
          </w:p>
        </w:tc>
      </w:tr>
      <w:tr w:rsidR="00A90FAA" w:rsidRPr="00286E07" w14:paraId="03065A0D" w14:textId="77777777" w:rsidTr="004B3B6C">
        <w:tc>
          <w:tcPr>
            <w:tcW w:w="4140" w:type="dxa"/>
            <w:tcBorders>
              <w:bottom w:val="nil"/>
            </w:tcBorders>
          </w:tcPr>
          <w:p w14:paraId="153AB34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Výnosy z transferov a rozpočtových príjmov </w:t>
            </w:r>
          </w:p>
        </w:tc>
        <w:tc>
          <w:tcPr>
            <w:tcW w:w="3780" w:type="dxa"/>
          </w:tcPr>
          <w:p w14:paraId="07FB819C" w14:textId="53CADD96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693 – Výnosy samosprávy z bežných transferov zo </w:t>
            </w:r>
            <w:r w:rsidR="00813613">
              <w:rPr>
                <w:rFonts w:ascii="Times New Roman" w:hAnsi="Times New Roman"/>
                <w:sz w:val="24"/>
                <w:szCs w:val="24"/>
                <w:lang w:eastAsia="ar-SA"/>
              </w:rPr>
              <w:t>ŠR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a od iných subj</w:t>
            </w:r>
            <w:r w:rsidR="00813613">
              <w:rPr>
                <w:rFonts w:ascii="Times New Roman" w:hAnsi="Times New Roman"/>
                <w:sz w:val="24"/>
                <w:szCs w:val="24"/>
                <w:lang w:eastAsia="ar-SA"/>
              </w:rPr>
              <w:t>.VS</w:t>
            </w:r>
          </w:p>
        </w:tc>
        <w:tc>
          <w:tcPr>
            <w:tcW w:w="1578" w:type="dxa"/>
          </w:tcPr>
          <w:p w14:paraId="56A7EB9A" w14:textId="046A8CA7" w:rsidR="00A90FAA" w:rsidRPr="00361E65" w:rsidRDefault="00BA095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43 241,55</w:t>
            </w:r>
          </w:p>
        </w:tc>
      </w:tr>
      <w:tr w:rsidR="00A90FAA" w:rsidRPr="00286E07" w14:paraId="0FA53E68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25B955C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 obciach, VÚC, a v RO a PO zriadených obcou </w:t>
            </w:r>
          </w:p>
        </w:tc>
        <w:tc>
          <w:tcPr>
            <w:tcW w:w="3780" w:type="dxa"/>
          </w:tcPr>
          <w:p w14:paraId="521D725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694 – Výnosy samosprávy z kapitálových transferov zo ŠR</w:t>
            </w:r>
          </w:p>
        </w:tc>
        <w:tc>
          <w:tcPr>
            <w:tcW w:w="1578" w:type="dxa"/>
          </w:tcPr>
          <w:p w14:paraId="4EB84E6B" w14:textId="5CA0C71C" w:rsidR="00A90FAA" w:rsidRPr="00361E65" w:rsidRDefault="00BA095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134 787,19</w:t>
            </w:r>
          </w:p>
        </w:tc>
      </w:tr>
      <w:tr w:rsidR="00A90FAA" w:rsidRPr="00286E07" w14:paraId="5988C554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5157E5F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341DE17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699 – Výnosy samosprávy z odvodu rozpočtových príjmov</w:t>
            </w:r>
          </w:p>
        </w:tc>
        <w:tc>
          <w:tcPr>
            <w:tcW w:w="1578" w:type="dxa"/>
          </w:tcPr>
          <w:p w14:paraId="795F5690" w14:textId="462A6CA0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2CF9478A" w14:textId="77777777" w:rsidTr="004B3B6C">
        <w:tc>
          <w:tcPr>
            <w:tcW w:w="4140" w:type="dxa"/>
            <w:shd w:val="clear" w:color="auto" w:fill="FFFFCC"/>
          </w:tcPr>
          <w:p w14:paraId="6F06FA7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Spolu</w:t>
            </w:r>
          </w:p>
        </w:tc>
        <w:tc>
          <w:tcPr>
            <w:tcW w:w="3780" w:type="dxa"/>
            <w:shd w:val="clear" w:color="auto" w:fill="FFFFCC"/>
          </w:tcPr>
          <w:p w14:paraId="79C35DA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shd w:val="clear" w:color="auto" w:fill="FFFFCC"/>
          </w:tcPr>
          <w:p w14:paraId="56EBBE88" w14:textId="6AD00514" w:rsidR="00A90FAA" w:rsidRPr="00361E65" w:rsidRDefault="00D90972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349 849,10</w:t>
            </w:r>
          </w:p>
        </w:tc>
      </w:tr>
    </w:tbl>
    <w:p w14:paraId="41FC0AF0" w14:textId="3E58D134" w:rsidR="00A90FAA" w:rsidRPr="00361E65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D3C76FF" w14:textId="77777777" w:rsidR="00A90FAA" w:rsidRPr="00361E65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61E65">
        <w:rPr>
          <w:rFonts w:ascii="Times New Roman" w:hAnsi="Times New Roman"/>
          <w:b/>
          <w:sz w:val="24"/>
          <w:szCs w:val="24"/>
          <w:lang w:eastAsia="ar-SA"/>
        </w:rPr>
        <w:t>b) Náklady  - popis a výška významných položiek /v €/</w:t>
      </w:r>
    </w:p>
    <w:p w14:paraId="13ADFE5D" w14:textId="77777777" w:rsidR="00A90FAA" w:rsidRPr="00361E65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578"/>
      </w:tblGrid>
      <w:tr w:rsidR="00A90FAA" w:rsidRPr="00286E07" w14:paraId="2905C0BB" w14:textId="77777777" w:rsidTr="004B3B6C">
        <w:tc>
          <w:tcPr>
            <w:tcW w:w="4140" w:type="dxa"/>
            <w:shd w:val="clear" w:color="auto" w:fill="FFFFCC"/>
          </w:tcPr>
          <w:p w14:paraId="1503F4A7" w14:textId="77777777" w:rsidR="00A90FAA" w:rsidRPr="00361E65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Druh nákladov</w:t>
            </w:r>
          </w:p>
        </w:tc>
        <w:tc>
          <w:tcPr>
            <w:tcW w:w="3780" w:type="dxa"/>
            <w:shd w:val="clear" w:color="auto" w:fill="FFFFCC"/>
          </w:tcPr>
          <w:p w14:paraId="53CD6D5A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FFFFCC"/>
          </w:tcPr>
          <w:p w14:paraId="0AE908DD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Suma v € </w:t>
            </w:r>
          </w:p>
        </w:tc>
      </w:tr>
      <w:tr w:rsidR="00A90FAA" w:rsidRPr="00286E07" w14:paraId="360CA937" w14:textId="77777777" w:rsidTr="004B3B6C">
        <w:tc>
          <w:tcPr>
            <w:tcW w:w="4140" w:type="dxa"/>
            <w:tcBorders>
              <w:bottom w:val="nil"/>
            </w:tcBorders>
          </w:tcPr>
          <w:p w14:paraId="5CBF937C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Spotrebované nákupy</w:t>
            </w:r>
          </w:p>
        </w:tc>
        <w:tc>
          <w:tcPr>
            <w:tcW w:w="3780" w:type="dxa"/>
          </w:tcPr>
          <w:p w14:paraId="3C89D5D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501 – Spotreba materiálu </w:t>
            </w:r>
          </w:p>
        </w:tc>
        <w:tc>
          <w:tcPr>
            <w:tcW w:w="1578" w:type="dxa"/>
          </w:tcPr>
          <w:p w14:paraId="0EDC5745" w14:textId="046A58BE" w:rsidR="00164097" w:rsidRPr="00361E65" w:rsidRDefault="00723058" w:rsidP="0016409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16 560,26</w:t>
            </w:r>
          </w:p>
        </w:tc>
      </w:tr>
      <w:tr w:rsidR="00A90FAA" w:rsidRPr="00286E07" w14:paraId="1AEB9B56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1EC470D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71296AA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502 – Spotreba energie</w:t>
            </w:r>
          </w:p>
        </w:tc>
        <w:tc>
          <w:tcPr>
            <w:tcW w:w="1578" w:type="dxa"/>
          </w:tcPr>
          <w:p w14:paraId="5CED6940" w14:textId="7A527D60" w:rsidR="00A90FAA" w:rsidRPr="00361E65" w:rsidRDefault="008623E2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6 197,27</w:t>
            </w:r>
          </w:p>
        </w:tc>
      </w:tr>
      <w:tr w:rsidR="008A72F8" w:rsidRPr="00286E07" w14:paraId="72D785EA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35E4107" w14:textId="77777777" w:rsidR="008A72F8" w:rsidRPr="00361E65" w:rsidRDefault="008A72F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1F1919F" w14:textId="2E85EF61" w:rsidR="008A72F8" w:rsidRPr="00361E65" w:rsidRDefault="008A72F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504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Predaný tovar</w:t>
            </w:r>
          </w:p>
        </w:tc>
        <w:tc>
          <w:tcPr>
            <w:tcW w:w="1578" w:type="dxa"/>
          </w:tcPr>
          <w:p w14:paraId="2B6C3FC7" w14:textId="19B0C5F2" w:rsidR="008A72F8" w:rsidRDefault="008623E2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14 472,38</w:t>
            </w:r>
          </w:p>
        </w:tc>
      </w:tr>
      <w:tr w:rsidR="00A90FAA" w:rsidRPr="00286E07" w14:paraId="2A67FC75" w14:textId="77777777" w:rsidTr="004B3B6C">
        <w:tc>
          <w:tcPr>
            <w:tcW w:w="4140" w:type="dxa"/>
            <w:tcBorders>
              <w:bottom w:val="nil"/>
            </w:tcBorders>
          </w:tcPr>
          <w:p w14:paraId="5BB2F8F9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Služby </w:t>
            </w:r>
          </w:p>
        </w:tc>
        <w:tc>
          <w:tcPr>
            <w:tcW w:w="3780" w:type="dxa"/>
          </w:tcPr>
          <w:p w14:paraId="7C06544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511 – Opravy a udržiavanie</w:t>
            </w:r>
          </w:p>
        </w:tc>
        <w:tc>
          <w:tcPr>
            <w:tcW w:w="1578" w:type="dxa"/>
          </w:tcPr>
          <w:p w14:paraId="19DC103F" w14:textId="6BA3A471" w:rsidR="00A90FAA" w:rsidRPr="00361E65" w:rsidRDefault="008623E2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216,80</w:t>
            </w:r>
          </w:p>
        </w:tc>
      </w:tr>
      <w:tr w:rsidR="00A90FAA" w:rsidRPr="00286E07" w14:paraId="5081F558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24CD77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8F3BF1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512 – Cestovné</w:t>
            </w:r>
          </w:p>
        </w:tc>
        <w:tc>
          <w:tcPr>
            <w:tcW w:w="1578" w:type="dxa"/>
          </w:tcPr>
          <w:p w14:paraId="09F67F65" w14:textId="5ADC3B8C" w:rsidR="00A90FAA" w:rsidRPr="00361E65" w:rsidRDefault="008623E2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103,44</w:t>
            </w:r>
          </w:p>
        </w:tc>
      </w:tr>
      <w:tr w:rsidR="00A90FAA" w:rsidRPr="00286E07" w14:paraId="16861FFD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24AE1EE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46E3D63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513 – Náklady na reprezentáciu </w:t>
            </w:r>
          </w:p>
        </w:tc>
        <w:tc>
          <w:tcPr>
            <w:tcW w:w="1578" w:type="dxa"/>
          </w:tcPr>
          <w:p w14:paraId="2D9DB71A" w14:textId="4EC830CE" w:rsidR="00A90FAA" w:rsidRPr="00361E65" w:rsidRDefault="00AF2CC3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155,16</w:t>
            </w:r>
          </w:p>
        </w:tc>
      </w:tr>
      <w:tr w:rsidR="00A90FAA" w:rsidRPr="00286E07" w14:paraId="3475F8C7" w14:textId="77777777" w:rsidTr="004B3B6C">
        <w:tc>
          <w:tcPr>
            <w:tcW w:w="4140" w:type="dxa"/>
            <w:tcBorders>
              <w:top w:val="nil"/>
            </w:tcBorders>
          </w:tcPr>
          <w:p w14:paraId="3285E19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52C059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518 – Ostatné služby </w:t>
            </w:r>
          </w:p>
        </w:tc>
        <w:tc>
          <w:tcPr>
            <w:tcW w:w="1578" w:type="dxa"/>
          </w:tcPr>
          <w:p w14:paraId="14DE6FDC" w14:textId="33BC0FB1" w:rsidR="00A90FAA" w:rsidRPr="00361E65" w:rsidRDefault="00AF2CC3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41 078,</w:t>
            </w:r>
            <w:r w:rsidR="004E162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90FAA" w:rsidRPr="00286E07" w14:paraId="0CA4F14D" w14:textId="77777777" w:rsidTr="004B3B6C">
        <w:trPr>
          <w:trHeight w:val="313"/>
        </w:trPr>
        <w:tc>
          <w:tcPr>
            <w:tcW w:w="4140" w:type="dxa"/>
            <w:vMerge w:val="restart"/>
          </w:tcPr>
          <w:p w14:paraId="2CD5CA6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Osobné náklady</w:t>
            </w:r>
          </w:p>
        </w:tc>
        <w:tc>
          <w:tcPr>
            <w:tcW w:w="3780" w:type="dxa"/>
          </w:tcPr>
          <w:p w14:paraId="20C3932A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521 – Mzdové náklady </w:t>
            </w:r>
          </w:p>
        </w:tc>
        <w:tc>
          <w:tcPr>
            <w:tcW w:w="1578" w:type="dxa"/>
          </w:tcPr>
          <w:p w14:paraId="09F16463" w14:textId="13E11F7F" w:rsidR="00A90FAA" w:rsidRPr="00361E65" w:rsidRDefault="00AF2CC3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54 950,48</w:t>
            </w:r>
          </w:p>
        </w:tc>
      </w:tr>
      <w:tr w:rsidR="00A90FAA" w:rsidRPr="00286E07" w14:paraId="23247FBD" w14:textId="77777777" w:rsidTr="004B3B6C">
        <w:tc>
          <w:tcPr>
            <w:tcW w:w="4140" w:type="dxa"/>
            <w:vMerge/>
          </w:tcPr>
          <w:p w14:paraId="2EC9C77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DF574A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524 – Zákonné sociálne poistenie</w:t>
            </w:r>
          </w:p>
        </w:tc>
        <w:tc>
          <w:tcPr>
            <w:tcW w:w="1578" w:type="dxa"/>
          </w:tcPr>
          <w:p w14:paraId="1C87DC8B" w14:textId="4B4B4E9D" w:rsidR="00A90FAA" w:rsidRPr="00361E65" w:rsidRDefault="00AF2CC3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18 851,84</w:t>
            </w:r>
          </w:p>
        </w:tc>
      </w:tr>
      <w:tr w:rsidR="00A90FAA" w:rsidRPr="00286E07" w14:paraId="600440EA" w14:textId="77777777" w:rsidTr="004B3B6C">
        <w:tc>
          <w:tcPr>
            <w:tcW w:w="4140" w:type="dxa"/>
            <w:vMerge/>
          </w:tcPr>
          <w:p w14:paraId="4A4534D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C08613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525 – Ostatné sociálne poistenie</w:t>
            </w:r>
          </w:p>
        </w:tc>
        <w:tc>
          <w:tcPr>
            <w:tcW w:w="1578" w:type="dxa"/>
          </w:tcPr>
          <w:p w14:paraId="4886374C" w14:textId="23D4F2DF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335BBA48" w14:textId="77777777" w:rsidTr="004B3B6C">
        <w:tc>
          <w:tcPr>
            <w:tcW w:w="4140" w:type="dxa"/>
            <w:vMerge/>
          </w:tcPr>
          <w:p w14:paraId="1E3B36D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60B383C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527 – Zákonné sociálne náklady</w:t>
            </w:r>
          </w:p>
        </w:tc>
        <w:tc>
          <w:tcPr>
            <w:tcW w:w="1578" w:type="dxa"/>
          </w:tcPr>
          <w:p w14:paraId="61D494C2" w14:textId="05AF3A26" w:rsidR="00A90FAA" w:rsidRPr="00361E65" w:rsidRDefault="00C3256B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1 592,42</w:t>
            </w:r>
          </w:p>
        </w:tc>
      </w:tr>
      <w:tr w:rsidR="00A90FAA" w:rsidRPr="00286E07" w14:paraId="2E4FBBE8" w14:textId="77777777" w:rsidTr="004B3B6C">
        <w:tc>
          <w:tcPr>
            <w:tcW w:w="4140" w:type="dxa"/>
            <w:vMerge/>
            <w:tcBorders>
              <w:bottom w:val="nil"/>
            </w:tcBorders>
          </w:tcPr>
          <w:p w14:paraId="610633E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4601CCE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528 – Ostatné sociálne náklady</w:t>
            </w:r>
          </w:p>
        </w:tc>
        <w:tc>
          <w:tcPr>
            <w:tcW w:w="1578" w:type="dxa"/>
          </w:tcPr>
          <w:p w14:paraId="4E1FA026" w14:textId="3B761E5E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5AE5627A" w14:textId="77777777" w:rsidTr="004B3B6C">
        <w:tc>
          <w:tcPr>
            <w:tcW w:w="4140" w:type="dxa"/>
            <w:tcBorders>
              <w:bottom w:val="nil"/>
            </w:tcBorders>
          </w:tcPr>
          <w:p w14:paraId="43E86E8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Dane a poplatky </w:t>
            </w:r>
          </w:p>
        </w:tc>
        <w:tc>
          <w:tcPr>
            <w:tcW w:w="3780" w:type="dxa"/>
          </w:tcPr>
          <w:p w14:paraId="46E5E4B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538 – Ostatné dane a poplatky</w:t>
            </w:r>
          </w:p>
        </w:tc>
        <w:tc>
          <w:tcPr>
            <w:tcW w:w="1578" w:type="dxa"/>
          </w:tcPr>
          <w:p w14:paraId="7C8379D2" w14:textId="49E22A33" w:rsidR="00A90FAA" w:rsidRPr="00361E65" w:rsidRDefault="007F7B64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111,48</w:t>
            </w:r>
          </w:p>
        </w:tc>
      </w:tr>
      <w:tr w:rsidR="00A90FAA" w:rsidRPr="00286E07" w14:paraId="1514B953" w14:textId="77777777" w:rsidTr="004B3B6C">
        <w:tc>
          <w:tcPr>
            <w:tcW w:w="4140" w:type="dxa"/>
            <w:tcBorders>
              <w:bottom w:val="nil"/>
            </w:tcBorders>
          </w:tcPr>
          <w:p w14:paraId="2CFFBF7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Ostatné náklady na prevádzkovú činnosť</w:t>
            </w:r>
          </w:p>
        </w:tc>
        <w:tc>
          <w:tcPr>
            <w:tcW w:w="3780" w:type="dxa"/>
          </w:tcPr>
          <w:p w14:paraId="6A60BCE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541 – Zostatková cena predaného dlhodobého majetku</w:t>
            </w:r>
          </w:p>
        </w:tc>
        <w:tc>
          <w:tcPr>
            <w:tcW w:w="1578" w:type="dxa"/>
          </w:tcPr>
          <w:p w14:paraId="1C3AC142" w14:textId="457C5E09" w:rsidR="00A90FAA" w:rsidRPr="00361E65" w:rsidRDefault="002D35E7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91 621,19</w:t>
            </w:r>
          </w:p>
        </w:tc>
      </w:tr>
      <w:tr w:rsidR="00A90FAA" w:rsidRPr="00286E07" w14:paraId="022CFC64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57166F68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2BCC2D9" w14:textId="10536B68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  <w:r w:rsidR="00754BD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O</w:t>
            </w:r>
            <w:r w:rsidR="00754BD9">
              <w:rPr>
                <w:rFonts w:ascii="Times New Roman" w:hAnsi="Times New Roman"/>
                <w:sz w:val="24"/>
                <w:szCs w:val="24"/>
                <w:lang w:eastAsia="ar-SA"/>
              </w:rPr>
              <w:t>stat.pokuty, penále</w:t>
            </w:r>
            <w:r w:rsidR="009345F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54B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úroky</w:t>
            </w:r>
            <w:r w:rsidR="009345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z o</w:t>
            </w:r>
          </w:p>
        </w:tc>
        <w:tc>
          <w:tcPr>
            <w:tcW w:w="1578" w:type="dxa"/>
          </w:tcPr>
          <w:p w14:paraId="6E8BBF0B" w14:textId="019388D6" w:rsidR="00A90FAA" w:rsidRPr="00361E65" w:rsidRDefault="009345F4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330,00</w:t>
            </w:r>
          </w:p>
        </w:tc>
      </w:tr>
      <w:tr w:rsidR="00A90FAA" w:rsidRPr="00286E07" w14:paraId="23AEF289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12DB315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7DFFB19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548 – Ostatné náklady na prevádzkovú činnosť</w:t>
            </w:r>
          </w:p>
        </w:tc>
        <w:tc>
          <w:tcPr>
            <w:tcW w:w="1578" w:type="dxa"/>
          </w:tcPr>
          <w:p w14:paraId="554DC5ED" w14:textId="1B80D509" w:rsidR="00A90FAA" w:rsidRPr="00361E65" w:rsidRDefault="002D35E7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796,46</w:t>
            </w:r>
          </w:p>
        </w:tc>
      </w:tr>
      <w:tr w:rsidR="00F10225" w:rsidRPr="00286E07" w14:paraId="045A698A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A39A59B" w14:textId="77777777" w:rsidR="00F10225" w:rsidRPr="00361E65" w:rsidRDefault="00F10225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09328D1" w14:textId="61ECF5B7" w:rsidR="00F10225" w:rsidRPr="00361E65" w:rsidRDefault="00F10225" w:rsidP="00F102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Manká a škody</w:t>
            </w:r>
          </w:p>
        </w:tc>
        <w:tc>
          <w:tcPr>
            <w:tcW w:w="1578" w:type="dxa"/>
          </w:tcPr>
          <w:p w14:paraId="789196FD" w14:textId="3ED7A076" w:rsidR="00F10225" w:rsidRDefault="00F10225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38705259" w14:textId="77777777" w:rsidTr="004B3B6C">
        <w:tc>
          <w:tcPr>
            <w:tcW w:w="4140" w:type="dxa"/>
            <w:tcBorders>
              <w:bottom w:val="nil"/>
            </w:tcBorders>
          </w:tcPr>
          <w:p w14:paraId="099B38A8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Odpisy, rezervy a opravné položky </w:t>
            </w:r>
          </w:p>
        </w:tc>
        <w:tc>
          <w:tcPr>
            <w:tcW w:w="3780" w:type="dxa"/>
          </w:tcPr>
          <w:p w14:paraId="22D9321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551 – Odpisy dlhodobého majetku</w:t>
            </w:r>
          </w:p>
        </w:tc>
        <w:tc>
          <w:tcPr>
            <w:tcW w:w="1578" w:type="dxa"/>
          </w:tcPr>
          <w:p w14:paraId="01627006" w14:textId="3CC93739" w:rsidR="00A90FAA" w:rsidRPr="00361E65" w:rsidRDefault="0011450D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55 340,31</w:t>
            </w:r>
          </w:p>
        </w:tc>
      </w:tr>
      <w:tr w:rsidR="00A90FAA" w:rsidRPr="00286E07" w14:paraId="1399E8EF" w14:textId="77777777" w:rsidTr="004B3B6C">
        <w:trPr>
          <w:trHeight w:val="555"/>
        </w:trPr>
        <w:tc>
          <w:tcPr>
            <w:tcW w:w="4140" w:type="dxa"/>
            <w:tcBorders>
              <w:top w:val="nil"/>
              <w:bottom w:val="nil"/>
            </w:tcBorders>
          </w:tcPr>
          <w:p w14:paraId="4813F4B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z prevádzkovej a finančnej činnosti a zúčtovanie  časového rozlíšenia</w:t>
            </w:r>
          </w:p>
        </w:tc>
        <w:tc>
          <w:tcPr>
            <w:tcW w:w="3780" w:type="dxa"/>
          </w:tcPr>
          <w:p w14:paraId="409F709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553 – Tvorba ostatných rezerv z prevádzkovej činnosti</w:t>
            </w:r>
          </w:p>
        </w:tc>
        <w:tc>
          <w:tcPr>
            <w:tcW w:w="1578" w:type="dxa"/>
          </w:tcPr>
          <w:p w14:paraId="3FAE0F9E" w14:textId="557F94E8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F0D2F" w:rsidRPr="00286E07" w14:paraId="77D2815C" w14:textId="77777777" w:rsidTr="004B3B6C">
        <w:trPr>
          <w:trHeight w:val="555"/>
        </w:trPr>
        <w:tc>
          <w:tcPr>
            <w:tcW w:w="4140" w:type="dxa"/>
            <w:tcBorders>
              <w:top w:val="nil"/>
              <w:bottom w:val="nil"/>
            </w:tcBorders>
          </w:tcPr>
          <w:p w14:paraId="6566FF7E" w14:textId="77777777" w:rsidR="002F0D2F" w:rsidRPr="00361E65" w:rsidRDefault="002F0D2F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3B647F5B" w14:textId="20A87900" w:rsidR="002F0D2F" w:rsidRPr="00361E65" w:rsidRDefault="00C74066" w:rsidP="00C740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Tvorba ostatných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opravných položiek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z prevádzkovej činnosti</w:t>
            </w:r>
          </w:p>
        </w:tc>
        <w:tc>
          <w:tcPr>
            <w:tcW w:w="1578" w:type="dxa"/>
          </w:tcPr>
          <w:p w14:paraId="1976A632" w14:textId="1A806472" w:rsidR="002F0D2F" w:rsidRDefault="002F0D2F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37B5CF43" w14:textId="77777777" w:rsidTr="004B3B6C">
        <w:tc>
          <w:tcPr>
            <w:tcW w:w="4140" w:type="dxa"/>
            <w:vMerge w:val="restart"/>
          </w:tcPr>
          <w:p w14:paraId="1289C5B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Finančné náklady </w:t>
            </w:r>
          </w:p>
        </w:tc>
        <w:tc>
          <w:tcPr>
            <w:tcW w:w="3780" w:type="dxa"/>
          </w:tcPr>
          <w:p w14:paraId="4A72830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562 - Úroky</w:t>
            </w:r>
          </w:p>
        </w:tc>
        <w:tc>
          <w:tcPr>
            <w:tcW w:w="1578" w:type="dxa"/>
          </w:tcPr>
          <w:p w14:paraId="261967F4" w14:textId="12DCB98F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366417E" w14:textId="77777777" w:rsidTr="004B3B6C">
        <w:tc>
          <w:tcPr>
            <w:tcW w:w="4140" w:type="dxa"/>
            <w:vMerge/>
          </w:tcPr>
          <w:p w14:paraId="54DD0C1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3F25A48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563 – Kurzové straty</w:t>
            </w:r>
          </w:p>
        </w:tc>
        <w:tc>
          <w:tcPr>
            <w:tcW w:w="1578" w:type="dxa"/>
          </w:tcPr>
          <w:p w14:paraId="22257E2D" w14:textId="38C76257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A2A4D90" w14:textId="77777777" w:rsidTr="004B3B6C">
        <w:tc>
          <w:tcPr>
            <w:tcW w:w="4140" w:type="dxa"/>
            <w:vMerge/>
            <w:tcBorders>
              <w:bottom w:val="nil"/>
            </w:tcBorders>
          </w:tcPr>
          <w:p w14:paraId="54EB3AA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F35847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568 – Ostatné finančné náklady</w:t>
            </w:r>
          </w:p>
        </w:tc>
        <w:tc>
          <w:tcPr>
            <w:tcW w:w="1578" w:type="dxa"/>
          </w:tcPr>
          <w:p w14:paraId="232694E1" w14:textId="211B995A" w:rsidR="00A90FAA" w:rsidRPr="00361E65" w:rsidRDefault="000D1B57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1 508,24</w:t>
            </w:r>
          </w:p>
        </w:tc>
      </w:tr>
      <w:tr w:rsidR="00A90FAA" w:rsidRPr="00286E07" w14:paraId="1C98B40C" w14:textId="77777777" w:rsidTr="004B3B6C">
        <w:tc>
          <w:tcPr>
            <w:tcW w:w="4140" w:type="dxa"/>
            <w:tcBorders>
              <w:bottom w:val="nil"/>
            </w:tcBorders>
          </w:tcPr>
          <w:p w14:paraId="63EE4E4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Náklady na transfery a náklady z odvodu príjmov </w:t>
            </w:r>
          </w:p>
        </w:tc>
        <w:tc>
          <w:tcPr>
            <w:tcW w:w="3780" w:type="dxa"/>
          </w:tcPr>
          <w:p w14:paraId="483DBFC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584 – Náklady na transfery z rozpočtu obce do rozpočtových organizácií</w:t>
            </w:r>
          </w:p>
        </w:tc>
        <w:tc>
          <w:tcPr>
            <w:tcW w:w="1578" w:type="dxa"/>
          </w:tcPr>
          <w:p w14:paraId="03F301CC" w14:textId="327E6BBD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87F6A23" w14:textId="77777777" w:rsidTr="006D23D8">
        <w:trPr>
          <w:trHeight w:val="823"/>
        </w:trPr>
        <w:tc>
          <w:tcPr>
            <w:tcW w:w="4140" w:type="dxa"/>
            <w:tcBorders>
              <w:top w:val="nil"/>
              <w:bottom w:val="nil"/>
            </w:tcBorders>
          </w:tcPr>
          <w:p w14:paraId="293FE808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3B5532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586 – Náklady na transfery z rozpočtu obce subjektom mimo verejnej správy</w:t>
            </w:r>
          </w:p>
        </w:tc>
        <w:tc>
          <w:tcPr>
            <w:tcW w:w="1578" w:type="dxa"/>
          </w:tcPr>
          <w:p w14:paraId="2E4497C7" w14:textId="6C7DF4B7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0FF07B66" w14:textId="77777777" w:rsidTr="004B3B6C">
        <w:tc>
          <w:tcPr>
            <w:tcW w:w="4140" w:type="dxa"/>
            <w:tcBorders>
              <w:bottom w:val="nil"/>
            </w:tcBorders>
          </w:tcPr>
          <w:p w14:paraId="6B178712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Dane z príjmov</w:t>
            </w:r>
          </w:p>
        </w:tc>
        <w:tc>
          <w:tcPr>
            <w:tcW w:w="3780" w:type="dxa"/>
          </w:tcPr>
          <w:p w14:paraId="00A5ACE3" w14:textId="7C0F4664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  <w:r w:rsidR="009442B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9442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Dodatočne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plat</w:t>
            </w:r>
            <w:r w:rsidR="009442B3">
              <w:rPr>
                <w:rFonts w:ascii="Times New Roman" w:hAnsi="Times New Roman"/>
                <w:sz w:val="24"/>
                <w:szCs w:val="24"/>
                <w:lang w:eastAsia="ar-SA"/>
              </w:rPr>
              <w:t>e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ná daň z príjmov</w:t>
            </w:r>
          </w:p>
        </w:tc>
        <w:tc>
          <w:tcPr>
            <w:tcW w:w="1578" w:type="dxa"/>
          </w:tcPr>
          <w:p w14:paraId="6EE630F1" w14:textId="3203AC50" w:rsidR="00A90FAA" w:rsidRPr="00361E65" w:rsidRDefault="00D90972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45,66</w:t>
            </w:r>
          </w:p>
        </w:tc>
      </w:tr>
      <w:tr w:rsidR="00A90FAA" w:rsidRPr="00286E07" w14:paraId="415AD229" w14:textId="77777777" w:rsidTr="004B3B6C">
        <w:tc>
          <w:tcPr>
            <w:tcW w:w="4140" w:type="dxa"/>
            <w:shd w:val="clear" w:color="auto" w:fill="FFFFCC"/>
          </w:tcPr>
          <w:p w14:paraId="17BAC20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FFFFCC"/>
          </w:tcPr>
          <w:p w14:paraId="72B1AB4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shd w:val="clear" w:color="auto" w:fill="FFFFCC"/>
          </w:tcPr>
          <w:p w14:paraId="2504B9DB" w14:textId="13E0E494" w:rsidR="00A90FAA" w:rsidRPr="00361E65" w:rsidRDefault="00F07596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4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303 </w:t>
            </w:r>
            <w:r w:rsidR="00574495" w:rsidRPr="005744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931</w:t>
            </w:r>
            <w:r w:rsidRPr="005744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="00574495" w:rsidRPr="005744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5744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14:paraId="230E9C8D" w14:textId="77777777" w:rsidR="00813613" w:rsidRDefault="00813613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30ECD4EC" w14:textId="15E78E7F" w:rsidR="00813613" w:rsidRPr="009442B3" w:rsidRDefault="009442B3" w:rsidP="004B3B6C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 w:rsidRPr="009442B3">
        <w:rPr>
          <w:rFonts w:ascii="Times New Roman" w:hAnsi="Times New Roman"/>
          <w:iCs/>
          <w:sz w:val="24"/>
          <w:szCs w:val="24"/>
          <w:lang w:eastAsia="ar-SA"/>
        </w:rPr>
        <w:t xml:space="preserve">Výsledok hospodárenia po zdanení </w:t>
      </w:r>
      <w:r w:rsidR="00C60DB8">
        <w:rPr>
          <w:rFonts w:ascii="Times New Roman" w:hAnsi="Times New Roman"/>
          <w:iCs/>
          <w:sz w:val="24"/>
          <w:szCs w:val="24"/>
          <w:lang w:eastAsia="ar-SA"/>
        </w:rPr>
        <w:t xml:space="preserve">za rok </w:t>
      </w:r>
      <w:r w:rsidR="00B07590">
        <w:rPr>
          <w:rFonts w:ascii="Times New Roman" w:hAnsi="Times New Roman"/>
          <w:iCs/>
          <w:sz w:val="24"/>
          <w:szCs w:val="24"/>
          <w:lang w:eastAsia="ar-SA"/>
        </w:rPr>
        <w:t>2020</w:t>
      </w:r>
      <w:r w:rsidR="00C60DB8">
        <w:rPr>
          <w:rFonts w:ascii="Times New Roman" w:hAnsi="Times New Roman"/>
          <w:iCs/>
          <w:sz w:val="24"/>
          <w:szCs w:val="24"/>
          <w:lang w:eastAsia="ar-SA"/>
        </w:rPr>
        <w:t xml:space="preserve"> predstavuje </w:t>
      </w:r>
      <w:r w:rsidR="009A7FEB">
        <w:rPr>
          <w:rFonts w:ascii="Times New Roman" w:hAnsi="Times New Roman"/>
          <w:iCs/>
          <w:sz w:val="24"/>
          <w:szCs w:val="24"/>
          <w:lang w:eastAsia="ar-SA"/>
        </w:rPr>
        <w:t>4</w:t>
      </w:r>
      <w:r w:rsidR="00D81FE6">
        <w:rPr>
          <w:rFonts w:ascii="Times New Roman" w:hAnsi="Times New Roman"/>
          <w:iCs/>
          <w:sz w:val="24"/>
          <w:szCs w:val="24"/>
          <w:lang w:eastAsia="ar-SA"/>
        </w:rPr>
        <w:t xml:space="preserve">5 </w:t>
      </w:r>
      <w:r w:rsidR="008426EA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="00D81FE6">
        <w:rPr>
          <w:rFonts w:ascii="Times New Roman" w:hAnsi="Times New Roman"/>
          <w:iCs/>
          <w:sz w:val="24"/>
          <w:szCs w:val="24"/>
          <w:lang w:eastAsia="ar-SA"/>
        </w:rPr>
        <w:t>16</w:t>
      </w:r>
      <w:r w:rsidRPr="009442B3">
        <w:rPr>
          <w:rFonts w:ascii="Times New Roman" w:hAnsi="Times New Roman"/>
          <w:iCs/>
          <w:sz w:val="24"/>
          <w:szCs w:val="24"/>
          <w:lang w:eastAsia="ar-SA"/>
        </w:rPr>
        <w:t>,</w:t>
      </w:r>
      <w:r w:rsidR="00084682">
        <w:rPr>
          <w:rFonts w:ascii="Times New Roman" w:hAnsi="Times New Roman"/>
          <w:iCs/>
          <w:sz w:val="24"/>
          <w:szCs w:val="24"/>
          <w:lang w:eastAsia="ar-SA"/>
        </w:rPr>
        <w:t>73</w:t>
      </w:r>
      <w:r w:rsidRPr="009442B3">
        <w:rPr>
          <w:rFonts w:ascii="Times New Roman" w:hAnsi="Times New Roman"/>
          <w:iCs/>
          <w:sz w:val="24"/>
          <w:szCs w:val="24"/>
          <w:lang w:eastAsia="ar-SA"/>
        </w:rPr>
        <w:t xml:space="preserve"> €. </w:t>
      </w:r>
    </w:p>
    <w:p w14:paraId="4471830D" w14:textId="77777777" w:rsidR="00E80F17" w:rsidRDefault="00E80F17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119AE6D7" w14:textId="3D6BEF22" w:rsidR="00813613" w:rsidRPr="00525EF8" w:rsidRDefault="00525EF8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25EF8">
        <w:rPr>
          <w:rFonts w:ascii="Times New Roman" w:hAnsi="Times New Roman"/>
          <w:b/>
          <w:sz w:val="24"/>
          <w:szCs w:val="24"/>
          <w:lang w:eastAsia="ar-SA"/>
        </w:rPr>
        <w:t xml:space="preserve">c/ </w:t>
      </w:r>
      <w:r w:rsidR="00AA7114" w:rsidRPr="00525EF8">
        <w:rPr>
          <w:rFonts w:ascii="Times New Roman" w:hAnsi="Times New Roman"/>
          <w:b/>
          <w:sz w:val="24"/>
          <w:szCs w:val="24"/>
          <w:lang w:eastAsia="ar-SA"/>
        </w:rPr>
        <w:t xml:space="preserve">Údaje o nákladoch a výnosoch podnikateľskej činnosti  </w:t>
      </w:r>
    </w:p>
    <w:p w14:paraId="67E6B0E6" w14:textId="77777777" w:rsidR="00E80F17" w:rsidRDefault="00E80F17" w:rsidP="00511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4B0F0C9" w14:textId="14906706" w:rsidR="005113A6" w:rsidRPr="005113A6" w:rsidRDefault="00E80F17" w:rsidP="00511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 </w:t>
      </w:r>
      <w:r w:rsidR="005113A6" w:rsidRPr="005113A6">
        <w:rPr>
          <w:rFonts w:ascii="Times New Roman" w:eastAsia="Times New Roman" w:hAnsi="Times New Roman"/>
          <w:sz w:val="24"/>
          <w:szCs w:val="24"/>
          <w:lang w:eastAsia="sk-SK"/>
        </w:rPr>
        <w:t>dosiahla v</w:t>
      </w:r>
      <w:r w:rsidR="006459F0">
        <w:rPr>
          <w:rFonts w:ascii="Times New Roman" w:eastAsia="Times New Roman" w:hAnsi="Times New Roman"/>
          <w:sz w:val="24"/>
          <w:szCs w:val="24"/>
          <w:lang w:eastAsia="sk-SK"/>
        </w:rPr>
        <w:t xml:space="preserve"> roku 2020 z </w:t>
      </w:r>
      <w:r w:rsidR="005113A6" w:rsidRPr="005113A6">
        <w:rPr>
          <w:rFonts w:ascii="Times New Roman" w:eastAsia="Times New Roman" w:hAnsi="Times New Roman"/>
          <w:sz w:val="24"/>
          <w:szCs w:val="24"/>
          <w:lang w:eastAsia="sk-SK"/>
        </w:rPr>
        <w:t>podnikateľskej činnosti:</w:t>
      </w:r>
    </w:p>
    <w:p w14:paraId="33121C92" w14:textId="77777777" w:rsidR="005113A6" w:rsidRPr="005113A6" w:rsidRDefault="005113A6" w:rsidP="005113A6">
      <w:pPr>
        <w:tabs>
          <w:tab w:val="decimal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DEE6CD" w14:textId="6EBC7C1E" w:rsidR="005113A6" w:rsidRPr="005113A6" w:rsidRDefault="005113A6" w:rsidP="005113A6">
      <w:pPr>
        <w:tabs>
          <w:tab w:val="decimal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>Celkové výnosy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</w:t>
      </w:r>
      <w:r w:rsidR="007229E8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7229E8">
        <w:rPr>
          <w:rFonts w:ascii="Times New Roman" w:eastAsia="Times New Roman" w:hAnsi="Times New Roman"/>
          <w:sz w:val="24"/>
          <w:szCs w:val="24"/>
          <w:lang w:eastAsia="sk-SK"/>
        </w:rPr>
        <w:t xml:space="preserve"> 637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229E8">
        <w:rPr>
          <w:rFonts w:ascii="Times New Roman" w:eastAsia="Times New Roman" w:hAnsi="Times New Roman"/>
          <w:sz w:val="24"/>
          <w:szCs w:val="24"/>
          <w:lang w:eastAsia="sk-SK"/>
        </w:rPr>
        <w:t>51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14:paraId="7A493789" w14:textId="4397C1BA" w:rsidR="005113A6" w:rsidRPr="005113A6" w:rsidRDefault="005113A6" w:rsidP="005113A6">
      <w:pPr>
        <w:tabs>
          <w:tab w:val="decimal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5113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Celkové náklady</w:t>
      </w:r>
      <w:r w:rsidRPr="005113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="009B268D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45 244</w:t>
      </w:r>
      <w:r w:rsidRPr="005113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,0</w:t>
      </w:r>
      <w:r w:rsidR="009B268D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3</w:t>
      </w:r>
      <w:r w:rsidRPr="005113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Eur</w:t>
      </w:r>
    </w:p>
    <w:p w14:paraId="6E1428D9" w14:textId="2F053B70" w:rsidR="000F4E4C" w:rsidRPr="000F4E4C" w:rsidRDefault="005113A6" w:rsidP="000F4E4C">
      <w:pPr>
        <w:tabs>
          <w:tab w:val="decimal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>Hospodársky výsledok – zisk</w:t>
      </w:r>
      <w:r w:rsidR="007229E8">
        <w:rPr>
          <w:rFonts w:ascii="Times New Roman" w:eastAsia="Times New Roman" w:hAnsi="Times New Roman"/>
          <w:sz w:val="24"/>
          <w:szCs w:val="24"/>
          <w:lang w:eastAsia="sk-SK"/>
        </w:rPr>
        <w:t xml:space="preserve"> pred zdanením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7229E8">
        <w:rPr>
          <w:rFonts w:ascii="Times New Roman" w:eastAsia="Times New Roman" w:hAnsi="Times New Roman"/>
          <w:sz w:val="24"/>
          <w:szCs w:val="24"/>
          <w:lang w:eastAsia="sk-SK"/>
        </w:rPr>
        <w:t>393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229E8">
        <w:rPr>
          <w:rFonts w:ascii="Times New Roman" w:eastAsia="Times New Roman" w:hAnsi="Times New Roman"/>
          <w:sz w:val="24"/>
          <w:szCs w:val="24"/>
          <w:lang w:eastAsia="sk-SK"/>
        </w:rPr>
        <w:t>48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14:paraId="6354E827" w14:textId="76C5F114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22BE91B7" w14:textId="03E8E04B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17F14350" w14:textId="1DB01208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06B078B4" w14:textId="3B1342EB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CFB0DAE" w14:textId="7648C405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094DEBD" w14:textId="4A31DA4B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75903CB8" w14:textId="39765801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0C1AED44" w14:textId="000D0773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0EE36DAB" w14:textId="45F2F703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14FB16F0" w14:textId="7FABA537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76EE1960" w14:textId="27507562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54B3EDAB" w14:textId="15B19463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58965695" w14:textId="1A8469F3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4E13E41" w14:textId="77777777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251EDFF9" w14:textId="77777777" w:rsidR="009D0D0E" w:rsidRDefault="009D0D0E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3AE44288" w14:textId="77777777" w:rsidR="009D0D0E" w:rsidRDefault="009D0D0E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0F5B90E2" w14:textId="2C830F07" w:rsidR="00C134F8" w:rsidRPr="00361E65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361E65">
        <w:rPr>
          <w:rFonts w:ascii="Times New Roman" w:hAnsi="Times New Roman"/>
          <w:b/>
          <w:i/>
          <w:iCs/>
          <w:sz w:val="28"/>
          <w:szCs w:val="28"/>
          <w:lang w:eastAsia="ar-SA"/>
        </w:rPr>
        <w:lastRenderedPageBreak/>
        <w:t xml:space="preserve">5. Výsledok </w:t>
      </w:r>
      <w:r w:rsidR="00196494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rozpočtového </w:t>
      </w:r>
      <w:r w:rsidRPr="00361E65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hospodárenia za rok </w:t>
      </w:r>
      <w:r w:rsidR="00B07590">
        <w:rPr>
          <w:rFonts w:ascii="Times New Roman" w:hAnsi="Times New Roman"/>
          <w:b/>
          <w:i/>
          <w:iCs/>
          <w:sz w:val="28"/>
          <w:szCs w:val="28"/>
          <w:lang w:eastAsia="ar-SA"/>
        </w:rPr>
        <w:t>2020</w:t>
      </w:r>
    </w:p>
    <w:p w14:paraId="77EF6048" w14:textId="09EC708A" w:rsidR="00C134F8" w:rsidRPr="00C134F8" w:rsidRDefault="00C134F8" w:rsidP="00C134F8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134F8" w:rsidRPr="00C134F8" w14:paraId="6BCB30F5" w14:textId="77777777" w:rsidTr="00196494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54DA138" w14:textId="77777777" w:rsidR="00C134F8" w:rsidRPr="00C134F8" w:rsidRDefault="00C134F8" w:rsidP="00C1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14:paraId="7E2EACF1" w14:textId="77777777" w:rsidR="00C134F8" w:rsidRPr="00C134F8" w:rsidRDefault="00C134F8" w:rsidP="00C1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FADA451" w14:textId="77777777" w:rsidR="00C134F8" w:rsidRPr="00C134F8" w:rsidRDefault="00C134F8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14:paraId="2385A08D" w14:textId="255F66FA" w:rsidR="00C134F8" w:rsidRPr="00C134F8" w:rsidRDefault="00C134F8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Skutočnosť k 31.12.</w:t>
            </w:r>
            <w:r w:rsidR="00B0759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2020</w:t>
            </w: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v </w:t>
            </w:r>
            <w:r w:rsidR="00AE0C8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  <w:p w14:paraId="586D14FE" w14:textId="77777777" w:rsidR="00C134F8" w:rsidRPr="00C134F8" w:rsidRDefault="00C134F8" w:rsidP="00C1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134F8" w:rsidRPr="00C134F8" w14:paraId="0866B1F3" w14:textId="77777777" w:rsidTr="00196494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D221B4A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07DE27D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134F8" w:rsidRPr="00C134F8" w14:paraId="2193EF27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6C57744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07D4A30" w14:textId="07A2975F" w:rsidR="00C134F8" w:rsidRPr="00C134F8" w:rsidRDefault="007364B1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201 719,73</w:t>
            </w:r>
          </w:p>
        </w:tc>
      </w:tr>
      <w:tr w:rsidR="00C134F8" w:rsidRPr="00C134F8" w14:paraId="3B8C3B04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8537076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0E16C4" w14:textId="34DAFA3B" w:rsidR="00C134F8" w:rsidRPr="00C134F8" w:rsidRDefault="007364B1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153 089,22</w:t>
            </w:r>
          </w:p>
        </w:tc>
      </w:tr>
      <w:tr w:rsidR="00C134F8" w:rsidRPr="00C134F8" w14:paraId="0ACA6273" w14:textId="77777777" w:rsidTr="009B48B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42EC31A" w14:textId="3F792A76" w:rsidR="00C134F8" w:rsidRPr="00540B45" w:rsidRDefault="00174CA7" w:rsidP="00174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Prebytok b</w:t>
            </w:r>
            <w:r w:rsidR="00C134F8"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ežn</w:t>
            </w: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ého</w:t>
            </w:r>
            <w:r w:rsidR="00C134F8"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 xml:space="preserve"> rozpočt</w:t>
            </w: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0FFA785" w14:textId="1B1140B2" w:rsidR="00174CA7" w:rsidRPr="00CE0979" w:rsidRDefault="007364B1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48 630,51</w:t>
            </w:r>
          </w:p>
        </w:tc>
      </w:tr>
      <w:tr w:rsidR="00C134F8" w:rsidRPr="00C134F8" w14:paraId="2096DE2B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12F940C" w14:textId="657EF2EA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94F41A9" w14:textId="1D96FB4F" w:rsidR="00C134F8" w:rsidRPr="00C134F8" w:rsidRDefault="007364B1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1,00</w:t>
            </w:r>
          </w:p>
        </w:tc>
      </w:tr>
      <w:tr w:rsidR="00C134F8" w:rsidRPr="00C134F8" w14:paraId="1BC92A6F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700F5E0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AE55A62" w14:textId="4EA76163" w:rsidR="00C134F8" w:rsidRPr="00C134F8" w:rsidRDefault="00C43E14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44 303,60</w:t>
            </w:r>
          </w:p>
        </w:tc>
      </w:tr>
      <w:tr w:rsidR="00CE0979" w:rsidRPr="00C134F8" w14:paraId="1B5D8CFC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895444" w14:textId="5E2C5463" w:rsidR="00CE0979" w:rsidRPr="00540B45" w:rsidRDefault="00AF198D" w:rsidP="00CE0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Prebytok</w:t>
            </w:r>
            <w:r w:rsidR="00CE0979"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 xml:space="preserve"> 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37284CD" w14:textId="1CD1C9E4" w:rsidR="00CE0979" w:rsidRPr="00E65914" w:rsidRDefault="00C43E14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-44 302,60</w:t>
            </w:r>
          </w:p>
        </w:tc>
      </w:tr>
      <w:tr w:rsidR="000503DA" w:rsidRPr="00174CA7" w14:paraId="25A6104C" w14:textId="77777777" w:rsidTr="007F47A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796052BB" w14:textId="70DF9DC3" w:rsidR="000503DA" w:rsidRPr="006C56B1" w:rsidRDefault="000503DA" w:rsidP="000503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>PREBYTOK</w:t>
            </w:r>
            <w:r w:rsidRPr="00C134F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C134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bežného a kapitálového rozpočtu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7F52C6EB" w14:textId="5C142FE1" w:rsidR="000503DA" w:rsidRPr="006C56B1" w:rsidRDefault="00C43E14" w:rsidP="0005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  <w:t>4 327,91</w:t>
            </w:r>
          </w:p>
        </w:tc>
      </w:tr>
      <w:tr w:rsidR="000503DA" w:rsidRPr="003F559F" w14:paraId="090899BA" w14:textId="77777777" w:rsidTr="00946E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5FC08F" w14:textId="77777777" w:rsidR="000503DA" w:rsidRPr="00540B45" w:rsidRDefault="000503DA" w:rsidP="00050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6" w:name="_Hlk40369315"/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Vylúčenie účelovo určených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E6AFA14" w14:textId="1F8C3EEC" w:rsidR="000503DA" w:rsidRPr="003F559F" w:rsidRDefault="00E41015" w:rsidP="0005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3F559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2 367,98</w:t>
            </w:r>
          </w:p>
        </w:tc>
      </w:tr>
      <w:bookmarkEnd w:id="6"/>
      <w:tr w:rsidR="000503DA" w:rsidRPr="00C134F8" w14:paraId="12159849" w14:textId="77777777" w:rsidTr="009B48B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E0B5D58" w14:textId="7CDC0315" w:rsidR="000503DA" w:rsidRPr="00C134F8" w:rsidRDefault="000503DA" w:rsidP="000503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>PREBYTOK</w:t>
            </w:r>
            <w:r w:rsidRPr="00C134F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C134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bežného a kapitálového rozpočtu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po vylúčení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1508EA6A" w14:textId="5729708D" w:rsidR="000503DA" w:rsidRPr="00540B45" w:rsidRDefault="005659DA" w:rsidP="0005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sk-SK"/>
              </w:rPr>
              <w:t>1 959,93</w:t>
            </w:r>
          </w:p>
        </w:tc>
      </w:tr>
      <w:tr w:rsidR="000503DA" w:rsidRPr="00C134F8" w14:paraId="313B5456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7FEFB3" w14:textId="77777777" w:rsidR="000503DA" w:rsidRPr="00C134F8" w:rsidRDefault="000503DA" w:rsidP="0005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41B954D" w14:textId="70D66047" w:rsidR="000503DA" w:rsidRPr="00C134F8" w:rsidRDefault="005659DA" w:rsidP="0005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27 029,00</w:t>
            </w:r>
          </w:p>
        </w:tc>
      </w:tr>
      <w:tr w:rsidR="000503DA" w:rsidRPr="00C134F8" w14:paraId="2DAAA079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1F24E8" w14:textId="77777777" w:rsidR="000503DA" w:rsidRPr="00C134F8" w:rsidRDefault="000503DA" w:rsidP="00050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1D7C4ED" w14:textId="12006B91" w:rsidR="000503DA" w:rsidRPr="00C134F8" w:rsidRDefault="005659DA" w:rsidP="0005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0,00</w:t>
            </w:r>
          </w:p>
        </w:tc>
      </w:tr>
      <w:tr w:rsidR="000503DA" w:rsidRPr="00C134F8" w14:paraId="052A5CA1" w14:textId="77777777" w:rsidTr="009B48B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5DB1CC6" w14:textId="77777777" w:rsidR="000503DA" w:rsidRPr="00C134F8" w:rsidRDefault="000503DA" w:rsidP="00050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1EB911A" w14:textId="139BAC56" w:rsidR="000503DA" w:rsidRPr="00540B45" w:rsidRDefault="00BD3634" w:rsidP="00050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27 029,</w:t>
            </w:r>
            <w:r w:rsidR="00F47B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00</w:t>
            </w:r>
          </w:p>
        </w:tc>
      </w:tr>
      <w:tr w:rsidR="000503DA" w:rsidRPr="00C134F8" w14:paraId="0F77E6A7" w14:textId="77777777" w:rsidTr="009B48B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45303938" w14:textId="77777777" w:rsidR="000503DA" w:rsidRPr="00C134F8" w:rsidRDefault="000503DA" w:rsidP="000503DA">
            <w:pPr>
              <w:spacing w:after="0" w:line="240" w:lineRule="auto"/>
              <w:ind w:left="-85"/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14:paraId="6610040A" w14:textId="4C0BD89C" w:rsidR="000503DA" w:rsidRPr="00C134F8" w:rsidRDefault="00BD3634" w:rsidP="000503D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  <w:t>22</w:t>
            </w:r>
            <w:r w:rsidR="003460A7"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  <w:t> 749,73</w:t>
            </w:r>
          </w:p>
        </w:tc>
      </w:tr>
      <w:tr w:rsidR="000503DA" w:rsidRPr="00C134F8" w14:paraId="16EF0B19" w14:textId="77777777" w:rsidTr="009B48B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05D8412E" w14:textId="77777777" w:rsidR="000503DA" w:rsidRPr="00C134F8" w:rsidRDefault="000503DA" w:rsidP="000503DA">
            <w:pPr>
              <w:spacing w:after="0" w:line="240" w:lineRule="auto"/>
              <w:ind w:left="-8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caps/>
                <w:sz w:val="20"/>
                <w:szCs w:val="20"/>
                <w:lang w:eastAsia="sk-SK"/>
              </w:rPr>
              <w:t>VÝDAVKY</w:t>
            </w: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14:paraId="54493124" w14:textId="10E852EC" w:rsidR="000503DA" w:rsidRPr="00C134F8" w:rsidRDefault="00BD3634" w:rsidP="000503D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197 392,82</w:t>
            </w:r>
          </w:p>
        </w:tc>
      </w:tr>
      <w:tr w:rsidR="000503DA" w:rsidRPr="00C134F8" w14:paraId="102A1A3A" w14:textId="77777777" w:rsidTr="00FC408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27555EFE" w14:textId="2E4A7815" w:rsidR="000503DA" w:rsidRPr="00C134F8" w:rsidRDefault="000503DA" w:rsidP="000503DA">
            <w:pPr>
              <w:spacing w:after="0" w:line="240" w:lineRule="auto"/>
              <w:ind w:left="-85"/>
              <w:rPr>
                <w:rFonts w:ascii="Times New Roman" w:eastAsia="Times New Roman" w:hAnsi="Times New Roman"/>
                <w:cap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Hospodárenie obce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1129EB07" w14:textId="17956900" w:rsidR="000503DA" w:rsidRDefault="002F6986" w:rsidP="000503D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31 356,91</w:t>
            </w:r>
          </w:p>
        </w:tc>
      </w:tr>
      <w:tr w:rsidR="00B5777D" w:rsidRPr="00B5777D" w14:paraId="60BD4BC1" w14:textId="77777777" w:rsidTr="000F6E7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60FCE8E2" w14:textId="77777777" w:rsidR="000F6E75" w:rsidRPr="00B5777D" w:rsidRDefault="000F6E75" w:rsidP="000F6E75">
            <w:pPr>
              <w:spacing w:after="0" w:line="240" w:lineRule="auto"/>
              <w:ind w:left="-85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B577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Vylúčenie účelovo určených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617F03AF" w14:textId="30673507" w:rsidR="000F6E75" w:rsidRPr="00B5777D" w:rsidRDefault="002F6986" w:rsidP="000F6E7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CB64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367,98</w:t>
            </w:r>
          </w:p>
        </w:tc>
      </w:tr>
      <w:tr w:rsidR="000F6E75" w:rsidRPr="00174CA7" w14:paraId="6F705E80" w14:textId="77777777" w:rsidTr="000F6E7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2C0749E7" w14:textId="4E5CBB1C" w:rsidR="000F6E75" w:rsidRPr="000F6E75" w:rsidRDefault="00DE04AD" w:rsidP="000F6E75">
            <w:pPr>
              <w:spacing w:after="0" w:line="240" w:lineRule="auto"/>
              <w:ind w:left="-85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Upravené hospodárenie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2EAAF471" w14:textId="5C4F7DB2" w:rsidR="000F6E75" w:rsidRPr="000F6E75" w:rsidRDefault="00E82F6C" w:rsidP="000F6E7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28 988,93</w:t>
            </w:r>
          </w:p>
        </w:tc>
      </w:tr>
    </w:tbl>
    <w:p w14:paraId="0E396B8B" w14:textId="77777777" w:rsidR="00923918" w:rsidRDefault="00923918" w:rsidP="001767AB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571A545" w14:textId="0B4C6E8A" w:rsidR="001767AB" w:rsidRPr="009D162F" w:rsidRDefault="001767AB" w:rsidP="001767AB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Prebytok rozpočtu v</w:t>
      </w:r>
      <w:r w:rsidR="006C28C5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sume</w:t>
      </w:r>
      <w:r w:rsidR="006C28C5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8260CA"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  <w:r w:rsidR="006C28C5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="00A13F7F">
        <w:rPr>
          <w:rFonts w:ascii="Times New Roman" w:eastAsia="Times New Roman" w:hAnsi="Times New Roman"/>
          <w:b/>
          <w:sz w:val="24"/>
          <w:szCs w:val="24"/>
          <w:lang w:eastAsia="sk-SK"/>
        </w:rPr>
        <w:t>32</w:t>
      </w:r>
      <w:r w:rsidR="006C28C5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7,</w:t>
      </w:r>
      <w:r w:rsidR="00A13F7F">
        <w:rPr>
          <w:rFonts w:ascii="Times New Roman" w:eastAsia="Times New Roman" w:hAnsi="Times New Roman"/>
          <w:b/>
          <w:sz w:val="24"/>
          <w:szCs w:val="24"/>
          <w:lang w:eastAsia="sk-SK"/>
        </w:rPr>
        <w:t>91</w:t>
      </w:r>
      <w:r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D162F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€</w:t>
      </w: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 xml:space="preserve">  zistený podľa ustanovenia § 10 ods. 3 písm. a) a b) zákona č. 583/2004 Z.z. o rozpočtových pravidlách územnej samosprávy a o zmene a doplnení niektorých zákonov v znení neskorších predpisov, </w:t>
      </w:r>
      <w:r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upravený</w:t>
      </w: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 xml:space="preserve"> o nevyčerpané prostriedky zo ŠR a podľa osobitných predpisov v sume </w:t>
      </w:r>
      <w:r w:rsidR="00DC0484" w:rsidRPr="009D162F">
        <w:rPr>
          <w:rFonts w:ascii="Times New Roman" w:eastAsia="Times New Roman" w:hAnsi="Times New Roman"/>
          <w:sz w:val="24"/>
          <w:szCs w:val="24"/>
          <w:lang w:eastAsia="sk-SK"/>
        </w:rPr>
        <w:t>2 </w:t>
      </w:r>
      <w:r w:rsidR="00A13F7F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7D266F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A13F7F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DC0484" w:rsidRPr="009D162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A13F7F">
        <w:rPr>
          <w:rFonts w:ascii="Times New Roman" w:eastAsia="Times New Roman" w:hAnsi="Times New Roman"/>
          <w:sz w:val="24"/>
          <w:szCs w:val="24"/>
          <w:lang w:eastAsia="sk-SK"/>
        </w:rPr>
        <w:t>98</w:t>
      </w:r>
      <w:r w:rsidR="009F54F0" w:rsidRPr="009D16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D162F" w:rsidRPr="009D162F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 xml:space="preserve">  navrhujeme použiť na:</w:t>
      </w: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9B1D8C7" w14:textId="13BC7001" w:rsidR="005478F6" w:rsidRPr="00404652" w:rsidRDefault="001767AB" w:rsidP="00404652">
      <w:pPr>
        <w:numPr>
          <w:ilvl w:val="0"/>
          <w:numId w:val="16"/>
        </w:numPr>
        <w:tabs>
          <w:tab w:val="right" w:pos="666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>tvorbu rezervného fondu</w:t>
      </w: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1519B9"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0465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F57CC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1519B9" w:rsidRPr="009D162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404652">
        <w:rPr>
          <w:rFonts w:ascii="Times New Roman" w:eastAsia="Times New Roman" w:hAnsi="Times New Roman"/>
          <w:sz w:val="24"/>
          <w:szCs w:val="24"/>
          <w:lang w:eastAsia="sk-SK"/>
        </w:rPr>
        <w:t>959</w:t>
      </w:r>
      <w:r w:rsidR="001519B9" w:rsidRPr="009D162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4652">
        <w:rPr>
          <w:rFonts w:ascii="Times New Roman" w:eastAsia="Times New Roman" w:hAnsi="Times New Roman"/>
          <w:sz w:val="24"/>
          <w:szCs w:val="24"/>
          <w:lang w:eastAsia="sk-SK"/>
        </w:rPr>
        <w:t>93</w:t>
      </w:r>
      <w:r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 w:rsidR="009D162F" w:rsidRPr="009D162F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40465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083424" w14:textId="4FA744E4" w:rsidR="001767AB" w:rsidRPr="009D162F" w:rsidRDefault="001767AB" w:rsidP="001767AB">
      <w:pPr>
        <w:tabs>
          <w:tab w:val="righ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</w:t>
      </w:r>
    </w:p>
    <w:p w14:paraId="73C513A1" w14:textId="77777777" w:rsidR="001767AB" w:rsidRPr="009D162F" w:rsidRDefault="001767AB" w:rsidP="001767A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 xml:space="preserve">§ 10 ods. 3 písm. a) a b)  citovaného zákona, </w:t>
      </w:r>
      <w:r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 tohto  </w:t>
      </w:r>
      <w:r w:rsidRPr="009D162F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prebytku vylučujú :</w:t>
      </w:r>
      <w:r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0C572C0F" w14:textId="29C68471" w:rsidR="001767AB" w:rsidRPr="009D162F" w:rsidRDefault="001767AB" w:rsidP="001767AB">
      <w:pPr>
        <w:numPr>
          <w:ilvl w:val="0"/>
          <w:numId w:val="20"/>
        </w:numPr>
        <w:tabs>
          <w:tab w:val="righ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nevyčerpané prostriedky </w:t>
      </w:r>
      <w:r w:rsidRPr="009D162F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zo ŠR</w:t>
      </w:r>
      <w:r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účelovo určené na</w:t>
      </w:r>
      <w:r w:rsidR="00523D20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 w:rsidR="00523D20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bežné</w:t>
      </w:r>
      <w:r w:rsidRPr="009D162F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 výdavky</w:t>
      </w:r>
      <w:r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 poskytnuté v predchádzajúcom rozpočtovom roku  v sume </w:t>
      </w:r>
      <w:r w:rsidR="007F40C0">
        <w:rPr>
          <w:rFonts w:ascii="Times New Roman" w:eastAsia="Times New Roman" w:hAnsi="Times New Roman"/>
          <w:iCs/>
          <w:sz w:val="24"/>
          <w:szCs w:val="24"/>
          <w:lang w:eastAsia="sk-SK"/>
        </w:rPr>
        <w:t>2 367,98</w:t>
      </w:r>
      <w:r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 w:rsidR="009D162F"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>€</w:t>
      </w:r>
      <w:r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>, a to na :</w:t>
      </w:r>
    </w:p>
    <w:p w14:paraId="07B14930" w14:textId="1D9E1FB1" w:rsidR="001767AB" w:rsidRDefault="003F559F" w:rsidP="00AA3129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Ministerstvo kultúry </w:t>
      </w:r>
      <w:r w:rsidR="000F0092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 v</w:t>
      </w:r>
      <w:r w:rsidR="001767AB"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 sume </w:t>
      </w:r>
      <w:r w:rsidR="004B22B0"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>1 </w:t>
      </w:r>
      <w:r w:rsidR="000F0092">
        <w:rPr>
          <w:rFonts w:ascii="Times New Roman" w:eastAsia="Times New Roman" w:hAnsi="Times New Roman"/>
          <w:iCs/>
          <w:sz w:val="24"/>
          <w:szCs w:val="24"/>
          <w:lang w:eastAsia="sk-SK"/>
        </w:rPr>
        <w:t>718</w:t>
      </w:r>
      <w:r w:rsidR="004B22B0"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>,00</w:t>
      </w:r>
      <w:r w:rsidR="001767AB"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 w:rsidR="009D162F"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>€</w:t>
      </w:r>
      <w:r w:rsidR="00AA3129"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>,</w:t>
      </w:r>
    </w:p>
    <w:p w14:paraId="7EE780A7" w14:textId="6CA71068" w:rsidR="000F0092" w:rsidRPr="009D162F" w:rsidRDefault="000F0092" w:rsidP="00AA3129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SODB</w:t>
      </w:r>
      <w:r w:rsidR="003F559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v sume  649,98</w:t>
      </w:r>
      <w:r w:rsidR="000830C9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€.</w:t>
      </w:r>
      <w:r w:rsidR="000830C9">
        <w:rPr>
          <w:rFonts w:ascii="Times New Roman" w:eastAsia="Times New Roman" w:hAnsi="Times New Roman"/>
          <w:iCs/>
          <w:sz w:val="24"/>
          <w:szCs w:val="24"/>
          <w:lang w:eastAsia="sk-SK"/>
        </w:rPr>
        <w:tab/>
      </w:r>
      <w:r w:rsidR="000830C9">
        <w:rPr>
          <w:rFonts w:ascii="Times New Roman" w:eastAsia="Times New Roman" w:hAnsi="Times New Roman"/>
          <w:iCs/>
          <w:sz w:val="24"/>
          <w:szCs w:val="24"/>
          <w:lang w:eastAsia="sk-SK"/>
        </w:rPr>
        <w:tab/>
      </w:r>
      <w:r w:rsidR="000830C9">
        <w:rPr>
          <w:rFonts w:ascii="Times New Roman" w:eastAsia="Times New Roman" w:hAnsi="Times New Roman"/>
          <w:iCs/>
          <w:sz w:val="24"/>
          <w:szCs w:val="24"/>
          <w:lang w:eastAsia="sk-SK"/>
        </w:rPr>
        <w:tab/>
      </w:r>
      <w:r w:rsidR="000830C9">
        <w:rPr>
          <w:rFonts w:ascii="Times New Roman" w:eastAsia="Times New Roman" w:hAnsi="Times New Roman"/>
          <w:iCs/>
          <w:sz w:val="24"/>
          <w:szCs w:val="24"/>
          <w:lang w:eastAsia="sk-SK"/>
        </w:rPr>
        <w:tab/>
      </w:r>
    </w:p>
    <w:p w14:paraId="6FC7E033" w14:textId="258B8395" w:rsidR="001767AB" w:rsidRDefault="001767AB" w:rsidP="001767AB">
      <w:pPr>
        <w:tabs>
          <w:tab w:val="right" w:pos="77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443A8F1" w14:textId="07F0D437" w:rsidR="00523D20" w:rsidRDefault="000830C9" w:rsidP="005B043F">
      <w:pPr>
        <w:tabs>
          <w:tab w:val="right" w:pos="77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23D20" w:rsidRPr="00523D20">
        <w:rPr>
          <w:rFonts w:ascii="Times New Roman" w:eastAsia="Times New Roman" w:hAnsi="Times New Roman"/>
          <w:sz w:val="24"/>
          <w:szCs w:val="24"/>
          <w:lang w:eastAsia="sk-SK"/>
        </w:rPr>
        <w:t xml:space="preserve">Zostatok finančných operácií podľa § 15 ods. 1 písm. c) zákona č. 583/2004 Z.z. o rozpočtových pravidlách územnej samosprávy a o zmene a doplnení niektorých zákonov v znení neskorších predpisov v sume </w:t>
      </w:r>
      <w:r w:rsidR="000577E2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523D20" w:rsidRPr="00523D20">
        <w:rPr>
          <w:rFonts w:ascii="Times New Roman" w:eastAsia="Times New Roman" w:hAnsi="Times New Roman"/>
          <w:sz w:val="24"/>
          <w:szCs w:val="24"/>
          <w:lang w:eastAsia="sk-SK"/>
        </w:rPr>
        <w:t xml:space="preserve">7 </w:t>
      </w:r>
      <w:r w:rsidR="000577E2">
        <w:rPr>
          <w:rFonts w:ascii="Times New Roman" w:eastAsia="Times New Roman" w:hAnsi="Times New Roman"/>
          <w:sz w:val="24"/>
          <w:szCs w:val="24"/>
          <w:lang w:eastAsia="sk-SK"/>
        </w:rPr>
        <w:t>029</w:t>
      </w:r>
      <w:r w:rsidR="00523D20" w:rsidRPr="00523D2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577E2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="00523D20" w:rsidRPr="00523D20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="000577E2">
        <w:rPr>
          <w:rFonts w:ascii="Times New Roman" w:eastAsia="Times New Roman" w:hAnsi="Times New Roman"/>
          <w:sz w:val="24"/>
          <w:szCs w:val="24"/>
          <w:lang w:eastAsia="sk-SK"/>
        </w:rPr>
        <w:t xml:space="preserve"> navrhujeme </w:t>
      </w:r>
      <w:r w:rsidR="008C520B">
        <w:rPr>
          <w:rFonts w:ascii="Times New Roman" w:eastAsia="Times New Roman" w:hAnsi="Times New Roman"/>
          <w:sz w:val="24"/>
          <w:szCs w:val="24"/>
          <w:lang w:eastAsia="sk-SK"/>
        </w:rPr>
        <w:t xml:space="preserve">použiť </w:t>
      </w:r>
      <w:r w:rsidR="000577E2">
        <w:rPr>
          <w:rFonts w:ascii="Times New Roman" w:eastAsia="Times New Roman" w:hAnsi="Times New Roman"/>
          <w:sz w:val="24"/>
          <w:szCs w:val="24"/>
          <w:lang w:eastAsia="sk-SK"/>
        </w:rPr>
        <w:t>na tvorbu rezerného fondu.</w:t>
      </w:r>
    </w:p>
    <w:p w14:paraId="599E987C" w14:textId="77777777" w:rsidR="00523D20" w:rsidRPr="009D162F" w:rsidRDefault="00523D20" w:rsidP="001767AB">
      <w:pPr>
        <w:tabs>
          <w:tab w:val="right" w:pos="77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E7C86B" w14:textId="685E5D0D" w:rsidR="001767AB" w:rsidRPr="008C520B" w:rsidRDefault="001767AB" w:rsidP="005B043F">
      <w:pPr>
        <w:tabs>
          <w:tab w:val="right" w:pos="55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t xml:space="preserve">Na základe uvedených </w:t>
      </w:r>
      <w:r w:rsidRPr="001767AB">
        <w:rPr>
          <w:rFonts w:ascii="Times New Roman" w:eastAsia="Times New Roman" w:hAnsi="Times New Roman"/>
          <w:sz w:val="24"/>
          <w:szCs w:val="24"/>
          <w:lang w:eastAsia="sk-SK"/>
        </w:rPr>
        <w:t xml:space="preserve">skutočností navrhujeme tvorbu rezervného fondu za rok </w:t>
      </w:r>
      <w:r w:rsidR="00B07590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Pr="001767AB">
        <w:rPr>
          <w:rFonts w:ascii="Times New Roman" w:eastAsia="Times New Roman" w:hAnsi="Times New Roman"/>
          <w:sz w:val="24"/>
          <w:szCs w:val="24"/>
          <w:lang w:eastAsia="sk-SK"/>
        </w:rPr>
        <w:t xml:space="preserve"> vo výške </w:t>
      </w:r>
      <w:r w:rsidR="00E52071">
        <w:rPr>
          <w:rFonts w:ascii="Times New Roman" w:eastAsia="Times New Roman" w:hAnsi="Times New Roman"/>
          <w:sz w:val="24"/>
          <w:szCs w:val="24"/>
          <w:lang w:eastAsia="sk-SK"/>
        </w:rPr>
        <w:t>28 988,9</w:t>
      </w:r>
      <w:r w:rsidR="004E20A1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1767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D162F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1767AB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4AB6F336" w14:textId="77777777" w:rsidR="00A90FAA" w:rsidRPr="00361E65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155EC2A" w14:textId="77777777" w:rsidR="009D0D0E" w:rsidRDefault="009D0D0E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99EC417" w14:textId="77777777" w:rsidR="00E44B0E" w:rsidRDefault="00E44B0E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79D34DC" w14:textId="1F004D36" w:rsidR="00A90FAA" w:rsidRPr="00361E65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361E65">
        <w:rPr>
          <w:rFonts w:ascii="Times New Roman" w:hAnsi="Times New Roman"/>
          <w:b/>
          <w:i/>
          <w:iCs/>
          <w:sz w:val="28"/>
          <w:szCs w:val="28"/>
          <w:lang w:eastAsia="ar-SA"/>
        </w:rPr>
        <w:lastRenderedPageBreak/>
        <w:t>6. Tvorba a použitie prostriedkov rezervného a sociálneho fondu</w:t>
      </w:r>
    </w:p>
    <w:p w14:paraId="1501B863" w14:textId="77777777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45229720" w14:textId="7EF72EBF" w:rsidR="00F23C3A" w:rsidRPr="00361E65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61E65">
        <w:rPr>
          <w:rFonts w:ascii="Times New Roman" w:hAnsi="Times New Roman"/>
          <w:b/>
          <w:sz w:val="24"/>
          <w:szCs w:val="24"/>
          <w:lang w:eastAsia="ar-SA"/>
        </w:rPr>
        <w:t>Rezervný fond</w:t>
      </w:r>
    </w:p>
    <w:p w14:paraId="40B899D0" w14:textId="08065631" w:rsidR="00A90FAA" w:rsidRPr="00B8501F" w:rsidRDefault="00A90FAA" w:rsidP="004A4292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361E65">
        <w:rPr>
          <w:rFonts w:ascii="Times New Roman" w:hAnsi="Times New Roman"/>
          <w:sz w:val="24"/>
          <w:szCs w:val="24"/>
          <w:lang w:eastAsia="ar-SA"/>
        </w:rPr>
        <w:t>Obec vytvára rezervný fond v celkovej výške prebytku hospodárenia príslušného rozpočtového roka. O použití rezervného fondu rozhoduje obecné zastupiteľstvo.</w:t>
      </w:r>
      <w:r w:rsidRPr="00B8501F">
        <w:rPr>
          <w:rFonts w:ascii="Times New Roman" w:hAnsi="Times New Roman"/>
          <w:color w:val="FF0000"/>
          <w:sz w:val="24"/>
          <w:szCs w:val="24"/>
          <w:lang w:eastAsia="ar-SA"/>
        </w:rPr>
        <w:tab/>
      </w:r>
      <w:r w:rsidRPr="00B8501F">
        <w:rPr>
          <w:rFonts w:ascii="Times New Roman" w:hAnsi="Times New Roman"/>
          <w:color w:val="FF0000"/>
          <w:sz w:val="24"/>
          <w:szCs w:val="24"/>
          <w:lang w:eastAsia="ar-SA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A90FAA" w:rsidRPr="00286E07" w14:paraId="565CBB7E" w14:textId="77777777" w:rsidTr="004B3B6C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04F19469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Fond rezervný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42D73D70" w14:textId="77777777" w:rsidR="00A90FAA" w:rsidRPr="00EB3566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Suma v €</w:t>
            </w:r>
          </w:p>
        </w:tc>
      </w:tr>
      <w:tr w:rsidR="00A90FAA" w:rsidRPr="00286E07" w14:paraId="5778A1D8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3E91A764" w14:textId="737391FA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ZS k 1.1.</w:t>
            </w:r>
            <w:r w:rsidR="00B07590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CF8044" w14:textId="2F56037A" w:rsidR="00A90FAA" w:rsidRPr="003A6F8E" w:rsidRDefault="00ED3035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EC0">
              <w:rPr>
                <w:rFonts w:ascii="Times New Roman" w:hAnsi="Times New Roman"/>
                <w:sz w:val="24"/>
                <w:szCs w:val="24"/>
                <w:lang w:eastAsia="ar-SA"/>
              </w:rPr>
              <w:t>29 274,30</w:t>
            </w:r>
          </w:p>
        </w:tc>
      </w:tr>
      <w:tr w:rsidR="00A90FAA" w:rsidRPr="00286E07" w14:paraId="4A97CB28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49E5C019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>Prírastky - z prebytku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0756C0" w14:textId="3003CFB4" w:rsidR="00A90FAA" w:rsidRPr="003A6F8E" w:rsidRDefault="00842EC0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61348,28</w:t>
            </w:r>
          </w:p>
        </w:tc>
      </w:tr>
      <w:tr w:rsidR="00A90FAA" w:rsidRPr="00286E07" w14:paraId="7C6275AA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3C599B58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ostatné prírastky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A94254" w14:textId="6A4A998A" w:rsidR="00A90FAA" w:rsidRPr="007F2A61" w:rsidRDefault="00A90FAA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90FAA" w:rsidRPr="00286E07" w14:paraId="063795DF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68490333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Úbytky   - použitie rezervného fondu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0CB2E3" w14:textId="5376B0B6" w:rsidR="00A90FAA" w:rsidRPr="003A6F8E" w:rsidRDefault="00842EC0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23265,00</w:t>
            </w:r>
          </w:p>
        </w:tc>
      </w:tr>
      <w:tr w:rsidR="00A90FAA" w:rsidRPr="00286E07" w14:paraId="2CFE89D3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1D7D329A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krytie schodku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0B0653" w14:textId="206CBD0F" w:rsidR="00A90FAA" w:rsidRPr="003A6F8E" w:rsidRDefault="00A90FAA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643093D1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3BFA3E2B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ostatné úbytky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BB49" w14:textId="069DBAF3" w:rsidR="00A90FAA" w:rsidRPr="003A6F8E" w:rsidRDefault="00A90FAA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7E6BC4CF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36A3B0E3" w14:textId="1F10A05D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KZ k 31.12.</w:t>
            </w:r>
            <w:r w:rsidR="00B07590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40C5C6E3" w14:textId="4741526C" w:rsidR="00A90FAA" w:rsidRPr="003A6F8E" w:rsidRDefault="00842EC0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67357,58</w:t>
            </w:r>
          </w:p>
        </w:tc>
      </w:tr>
    </w:tbl>
    <w:p w14:paraId="21EB4E27" w14:textId="77777777" w:rsidR="00842EC0" w:rsidRPr="00B8501F" w:rsidRDefault="00842EC0" w:rsidP="004B3B6C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48659497" w14:textId="77777777" w:rsidR="00A90FAA" w:rsidRPr="00B9704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97040">
        <w:rPr>
          <w:rFonts w:ascii="Times New Roman" w:hAnsi="Times New Roman"/>
          <w:b/>
          <w:sz w:val="24"/>
          <w:szCs w:val="24"/>
          <w:lang w:eastAsia="ar-SA"/>
        </w:rPr>
        <w:t>Sociálny fond</w:t>
      </w:r>
    </w:p>
    <w:p w14:paraId="7ADBDEF9" w14:textId="288E3914" w:rsidR="00A90FAA" w:rsidRPr="00B97040" w:rsidRDefault="00A90FAA" w:rsidP="004B3B6C">
      <w:pPr>
        <w:tabs>
          <w:tab w:val="right" w:pos="75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97040">
        <w:rPr>
          <w:rFonts w:ascii="Times New Roman" w:hAnsi="Times New Roman"/>
          <w:sz w:val="24"/>
          <w:szCs w:val="24"/>
          <w:lang w:eastAsia="ar-SA"/>
        </w:rPr>
        <w:t>Tvorbu a použitie sociálneho fondu upravuje kolektívna zmluva.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A90FAA" w:rsidRPr="00286E07" w14:paraId="4F38ADE0" w14:textId="77777777" w:rsidTr="004B3B6C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6005FB27" w14:textId="77777777" w:rsidR="00A90FAA" w:rsidRPr="00B9704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080FB61" w14:textId="77777777" w:rsidR="00A90FAA" w:rsidRPr="00730CFA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30CF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Suma v €</w:t>
            </w:r>
          </w:p>
        </w:tc>
      </w:tr>
      <w:tr w:rsidR="00A90FAA" w:rsidRPr="00286E07" w14:paraId="327BF138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4C734AF5" w14:textId="72F58991" w:rsidR="00A90FAA" w:rsidRPr="00B97040" w:rsidRDefault="00A90FAA" w:rsidP="00B970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>ZS k 1.1.</w:t>
            </w:r>
            <w:r w:rsidR="00B07590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0F7802" w14:textId="43E58214" w:rsidR="00A90FAA" w:rsidRPr="00730CFA" w:rsidRDefault="00ED3035" w:rsidP="00172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EC0">
              <w:rPr>
                <w:rFonts w:ascii="Times New Roman" w:hAnsi="Times New Roman"/>
                <w:sz w:val="24"/>
                <w:szCs w:val="24"/>
                <w:lang w:eastAsia="ar-SA"/>
              </w:rPr>
              <w:t>602,63</w:t>
            </w:r>
          </w:p>
        </w:tc>
      </w:tr>
      <w:tr w:rsidR="00A90FAA" w:rsidRPr="00286E07" w14:paraId="00C66F66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57E1BAFF" w14:textId="77777777" w:rsidR="00A90FAA" w:rsidRPr="00B9704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Prírastky - povinný prídel -   1  %    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FB7AF" w14:textId="0A0A0610" w:rsidR="00A90FAA" w:rsidRPr="003A6F8E" w:rsidRDefault="00842EC0" w:rsidP="00842EC0">
            <w:pPr>
              <w:suppressAutoHyphens/>
              <w:spacing w:after="0" w:line="240" w:lineRule="auto"/>
              <w:ind w:right="134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540,67</w:t>
            </w:r>
          </w:p>
        </w:tc>
      </w:tr>
      <w:tr w:rsidR="00A90FAA" w:rsidRPr="00286E07" w14:paraId="7D452B30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57AC3FB8" w14:textId="6084EDC4" w:rsidR="00A90FAA" w:rsidRPr="00B9704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ostatné prírastky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15615F" w14:textId="60209C5F" w:rsidR="00A90FAA" w:rsidRPr="003A6F8E" w:rsidRDefault="00A90FAA" w:rsidP="00172262">
            <w:pPr>
              <w:suppressAutoHyphens/>
              <w:spacing w:after="0" w:line="240" w:lineRule="auto"/>
              <w:ind w:left="687" w:right="46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7511FF6A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6196BAAF" w14:textId="77777777" w:rsidR="00A90FAA" w:rsidRPr="00B9704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Úbytky   - ostatné úbytky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84BB4A" w14:textId="40D12679" w:rsidR="00A90FAA" w:rsidRPr="003A6F8E" w:rsidRDefault="00842EC0" w:rsidP="00172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291,00</w:t>
            </w:r>
          </w:p>
        </w:tc>
      </w:tr>
      <w:tr w:rsidR="00A90FAA" w:rsidRPr="00286E07" w14:paraId="77725BA2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4E807753" w14:textId="5F2D42DC" w:rsidR="00A90FAA" w:rsidRPr="00B97040" w:rsidRDefault="00A90FAA" w:rsidP="00B970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>KZ k 31.12.</w:t>
            </w:r>
            <w:r w:rsidR="00B07590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316E81B2" w14:textId="32BDBB90" w:rsidR="00A90FAA" w:rsidRPr="003A6F8E" w:rsidRDefault="00842EC0" w:rsidP="00172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852,30</w:t>
            </w:r>
          </w:p>
        </w:tc>
      </w:tr>
    </w:tbl>
    <w:p w14:paraId="19787BB8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8"/>
          <w:lang w:eastAsia="ar-SA"/>
        </w:rPr>
      </w:pPr>
    </w:p>
    <w:p w14:paraId="3E2EEFC6" w14:textId="77777777" w:rsidR="00A90FAA" w:rsidRPr="00B9704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B97040">
        <w:rPr>
          <w:rFonts w:ascii="Times New Roman" w:hAnsi="Times New Roman"/>
          <w:b/>
          <w:i/>
          <w:iCs/>
          <w:sz w:val="28"/>
          <w:szCs w:val="28"/>
          <w:lang w:eastAsia="ar-SA"/>
        </w:rPr>
        <w:t>7. Informácie o transferoch a vzťahoch so subjektmi verejnej správy</w:t>
      </w:r>
    </w:p>
    <w:p w14:paraId="29B16608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8"/>
          <w:lang w:eastAsia="ar-SA"/>
        </w:rPr>
      </w:pPr>
    </w:p>
    <w:p w14:paraId="15A4185A" w14:textId="77777777" w:rsidR="00A90FAA" w:rsidRPr="00F5515F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5515F">
        <w:rPr>
          <w:rFonts w:ascii="Times New Roman" w:hAnsi="Times New Roman"/>
          <w:b/>
          <w:sz w:val="24"/>
          <w:szCs w:val="24"/>
          <w:lang w:eastAsia="ar-SA"/>
        </w:rPr>
        <w:t>a) Zúčtovanie prijatých transferov v členení  podľa jednotlivých položiek súvahy /v €/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209"/>
        <w:gridCol w:w="1276"/>
        <w:gridCol w:w="1276"/>
        <w:gridCol w:w="1275"/>
        <w:gridCol w:w="1276"/>
        <w:gridCol w:w="1276"/>
      </w:tblGrid>
      <w:tr w:rsidR="00A90FAA" w:rsidRPr="00286E07" w14:paraId="0B4D33E6" w14:textId="77777777" w:rsidTr="00705274">
        <w:tc>
          <w:tcPr>
            <w:tcW w:w="2335" w:type="dxa"/>
            <w:shd w:val="clear" w:color="auto" w:fill="FFFFCC"/>
          </w:tcPr>
          <w:p w14:paraId="5346E732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Názov zostatku  v členení podľa štruktúry súvahy</w:t>
            </w:r>
          </w:p>
          <w:p w14:paraId="62205356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/riadky súvahy 134 až 139/</w:t>
            </w:r>
          </w:p>
          <w:p w14:paraId="0D29F2D8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/záväzok/</w:t>
            </w:r>
          </w:p>
        </w:tc>
        <w:tc>
          <w:tcPr>
            <w:tcW w:w="1209" w:type="dxa"/>
            <w:shd w:val="clear" w:color="auto" w:fill="FFFFCC"/>
          </w:tcPr>
          <w:p w14:paraId="1D5611D3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09F69ED4" w14:textId="5B5B3C59" w:rsidR="00A90FAA" w:rsidRPr="00F5515F" w:rsidRDefault="00A90FAA" w:rsidP="004E1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záväzku k 31.12.</w:t>
            </w:r>
            <w:r w:rsidR="00B07590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276" w:type="dxa"/>
            <w:shd w:val="clear" w:color="auto" w:fill="FFFFCC"/>
          </w:tcPr>
          <w:p w14:paraId="5537CFF4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Druh </w:t>
            </w:r>
          </w:p>
          <w:p w14:paraId="5931B289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transferu</w:t>
            </w:r>
          </w:p>
          <w:p w14:paraId="629B0503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/bežný, kapitálový/</w:t>
            </w:r>
          </w:p>
        </w:tc>
        <w:tc>
          <w:tcPr>
            <w:tcW w:w="1276" w:type="dxa"/>
            <w:shd w:val="clear" w:color="auto" w:fill="FFFFCC"/>
          </w:tcPr>
          <w:p w14:paraId="701C3CB9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Príjem  </w:t>
            </w:r>
          </w:p>
          <w:p w14:paraId="06526FF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bežného/</w:t>
            </w:r>
          </w:p>
          <w:p w14:paraId="239EC3E1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kapitálového transferu</w:t>
            </w:r>
          </w:p>
          <w:p w14:paraId="1CCD6475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E93AE8E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shd w:val="clear" w:color="auto" w:fill="FFFFCC"/>
          </w:tcPr>
          <w:p w14:paraId="529C2D1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Zúčtovanie </w:t>
            </w:r>
          </w:p>
          <w:p w14:paraId="4C7AAB5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do výnosov bežného účtovného obdobia</w:t>
            </w:r>
          </w:p>
          <w:p w14:paraId="190BF63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14:paraId="7AF2162A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Zúčtovanie </w:t>
            </w:r>
          </w:p>
          <w:p w14:paraId="34493634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do výnosov budúcich období </w:t>
            </w:r>
          </w:p>
          <w:p w14:paraId="77B146E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/účet 384/</w:t>
            </w:r>
          </w:p>
          <w:p w14:paraId="66FACA5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14:paraId="3E322ABA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259DEC5A" w14:textId="2BC9D5FC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záväzku k 31.12.</w:t>
            </w:r>
            <w:r w:rsidR="00B07590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</w:p>
          <w:p w14:paraId="3680F6D0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z dôvodu</w:t>
            </w:r>
          </w:p>
          <w:p w14:paraId="0C89534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prijatých transferov</w:t>
            </w:r>
          </w:p>
        </w:tc>
      </w:tr>
      <w:tr w:rsidR="00A90FAA" w:rsidRPr="00286E07" w14:paraId="044D4BC2" w14:textId="77777777" w:rsidTr="00705274">
        <w:tc>
          <w:tcPr>
            <w:tcW w:w="2335" w:type="dxa"/>
          </w:tcPr>
          <w:p w14:paraId="2BCCB541" w14:textId="75C10FCF" w:rsidR="00A90FAA" w:rsidRPr="00F5515F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357 – Ostatné zúčtov</w:t>
            </w:r>
            <w:r w:rsidR="00F06A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rozpočtu</w:t>
            </w:r>
            <w:r w:rsidR="00F06A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obce</w:t>
            </w:r>
          </w:p>
        </w:tc>
        <w:tc>
          <w:tcPr>
            <w:tcW w:w="1209" w:type="dxa"/>
          </w:tcPr>
          <w:p w14:paraId="67524904" w14:textId="53224EFC" w:rsidR="00A90FAA" w:rsidRPr="00F5515F" w:rsidRDefault="00A63369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5AC80674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bežný</w:t>
            </w:r>
          </w:p>
        </w:tc>
        <w:tc>
          <w:tcPr>
            <w:tcW w:w="1276" w:type="dxa"/>
          </w:tcPr>
          <w:p w14:paraId="46AC6E7A" w14:textId="3A81DE26" w:rsidR="00A90FAA" w:rsidRPr="00F5515F" w:rsidRDefault="00A90FAA" w:rsidP="00A63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60170C18" w14:textId="51E5013E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6F37E363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4E1B31AB" w14:textId="77777777" w:rsidR="00A90FAA" w:rsidRPr="00F5515F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0FAA" w:rsidRPr="00286E07" w14:paraId="63436832" w14:textId="77777777" w:rsidTr="00705274">
        <w:tc>
          <w:tcPr>
            <w:tcW w:w="2335" w:type="dxa"/>
          </w:tcPr>
          <w:p w14:paraId="246014C4" w14:textId="228CEE1B" w:rsidR="00A90FAA" w:rsidRPr="00F5515F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357 – Ostatné zúčtov</w:t>
            </w:r>
            <w:r w:rsidR="0070527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rozpočtu obce</w:t>
            </w:r>
          </w:p>
        </w:tc>
        <w:tc>
          <w:tcPr>
            <w:tcW w:w="1209" w:type="dxa"/>
          </w:tcPr>
          <w:p w14:paraId="15095B0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22F5DB62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kapitálový</w:t>
            </w:r>
          </w:p>
        </w:tc>
        <w:tc>
          <w:tcPr>
            <w:tcW w:w="1276" w:type="dxa"/>
          </w:tcPr>
          <w:p w14:paraId="4CEE0F26" w14:textId="2334268E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63C808C2" w14:textId="596D8DB9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C04E028" w14:textId="0BDBBDD1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21824AA" w14:textId="04DC209C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08F03209" w14:textId="77777777" w:rsidTr="00705274">
        <w:tc>
          <w:tcPr>
            <w:tcW w:w="2335" w:type="dxa"/>
            <w:shd w:val="clear" w:color="auto" w:fill="FFFFCC"/>
          </w:tcPr>
          <w:p w14:paraId="2C012939" w14:textId="77777777" w:rsidR="00A90FAA" w:rsidRPr="00F5515F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Spolu </w:t>
            </w:r>
          </w:p>
        </w:tc>
        <w:tc>
          <w:tcPr>
            <w:tcW w:w="1209" w:type="dxa"/>
            <w:shd w:val="clear" w:color="auto" w:fill="FFFFCC"/>
          </w:tcPr>
          <w:p w14:paraId="43972821" w14:textId="4C4083E7" w:rsidR="00A90FAA" w:rsidRPr="00F5515F" w:rsidRDefault="00A63369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18EB4B3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FFFCC"/>
          </w:tcPr>
          <w:p w14:paraId="15B12C90" w14:textId="22B7EBC1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FFFFCC"/>
          </w:tcPr>
          <w:p w14:paraId="490750E7" w14:textId="5AE2E91E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FFFCC"/>
          </w:tcPr>
          <w:p w14:paraId="38B7776C" w14:textId="112A689C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FFFCC"/>
          </w:tcPr>
          <w:p w14:paraId="716D4B57" w14:textId="080DB6CC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A14AB83" w14:textId="77777777" w:rsidR="00A90FAA" w:rsidRPr="00B8501F" w:rsidRDefault="00A90FAA" w:rsidP="004B3B6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76048BE4" w14:textId="77777777" w:rsidR="00A90FAA" w:rsidRPr="005B55B4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E7482">
        <w:rPr>
          <w:rFonts w:ascii="Times New Roman" w:hAnsi="Times New Roman"/>
          <w:b/>
          <w:sz w:val="24"/>
          <w:szCs w:val="24"/>
          <w:lang w:eastAsia="ar-SA"/>
        </w:rPr>
        <w:t>b)</w:t>
      </w:r>
      <w:r w:rsidRPr="005B55B4">
        <w:rPr>
          <w:rFonts w:ascii="Times New Roman" w:hAnsi="Times New Roman"/>
          <w:b/>
          <w:sz w:val="24"/>
          <w:szCs w:val="24"/>
          <w:lang w:eastAsia="ar-SA"/>
        </w:rPr>
        <w:t xml:space="preserve"> Zúčtovanie poskytnutých transferov v členení  podľa jednotlivých položiek súvahy /v €/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276"/>
        <w:gridCol w:w="1559"/>
        <w:gridCol w:w="1559"/>
        <w:gridCol w:w="1276"/>
      </w:tblGrid>
      <w:tr w:rsidR="00A90FAA" w:rsidRPr="00286E07" w14:paraId="1E0E490C" w14:textId="77777777" w:rsidTr="004B3B6C">
        <w:tc>
          <w:tcPr>
            <w:tcW w:w="1701" w:type="dxa"/>
            <w:shd w:val="clear" w:color="auto" w:fill="FFFFCC"/>
          </w:tcPr>
          <w:p w14:paraId="2777AFBA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Názov zostatku  v členení podľa štruktúry súvahy</w:t>
            </w:r>
          </w:p>
          <w:p w14:paraId="359D3CD3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/riadky súvahy 042 až 047/</w:t>
            </w:r>
          </w:p>
          <w:p w14:paraId="6C3344B7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/pohľadávka/</w:t>
            </w:r>
          </w:p>
        </w:tc>
        <w:tc>
          <w:tcPr>
            <w:tcW w:w="1276" w:type="dxa"/>
            <w:shd w:val="clear" w:color="auto" w:fill="FFFFCC"/>
          </w:tcPr>
          <w:p w14:paraId="05E00710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7E7B978C" w14:textId="3539C0E4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pohľadávky k 31.12.</w:t>
            </w:r>
            <w:r w:rsidR="00B07590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</w:p>
          <w:p w14:paraId="6671D28A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z dôvodu poskytnutých transferov</w:t>
            </w:r>
          </w:p>
        </w:tc>
        <w:tc>
          <w:tcPr>
            <w:tcW w:w="1276" w:type="dxa"/>
            <w:shd w:val="clear" w:color="auto" w:fill="FFFFCC"/>
          </w:tcPr>
          <w:p w14:paraId="37A6DB90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Druh </w:t>
            </w:r>
          </w:p>
          <w:p w14:paraId="1741FE94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transferu</w:t>
            </w:r>
          </w:p>
          <w:p w14:paraId="59D03062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/bežný, kapitálový/</w:t>
            </w:r>
          </w:p>
        </w:tc>
        <w:tc>
          <w:tcPr>
            <w:tcW w:w="1276" w:type="dxa"/>
            <w:shd w:val="clear" w:color="auto" w:fill="FFFFCC"/>
          </w:tcPr>
          <w:p w14:paraId="22DCF76B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Poskytnutie  </w:t>
            </w:r>
          </w:p>
          <w:p w14:paraId="120C9938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bežného/</w:t>
            </w:r>
          </w:p>
          <w:p w14:paraId="085EA88D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kapitálového transferu</w:t>
            </w:r>
          </w:p>
          <w:p w14:paraId="3274ED5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AC1B3FD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2F7BFF4" w14:textId="77777777" w:rsidR="00A90FAA" w:rsidRPr="005B55B4" w:rsidRDefault="00A90FAA" w:rsidP="00A05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58BA80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559" w:type="dxa"/>
            <w:shd w:val="clear" w:color="auto" w:fill="FFFFCC"/>
          </w:tcPr>
          <w:p w14:paraId="29B97A0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Zúčtovanie</w:t>
            </w:r>
          </w:p>
          <w:p w14:paraId="4B8AE01E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transferu </w:t>
            </w:r>
          </w:p>
          <w:p w14:paraId="29C4B19F" w14:textId="7E196864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poskytnutého v bežnom účt</w:t>
            </w:r>
            <w:r w:rsidR="0089570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období do nákl</w:t>
            </w:r>
            <w:r w:rsidR="0089570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bežného účtov</w:t>
            </w:r>
            <w:r w:rsidR="00432DD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obdobia</w:t>
            </w:r>
          </w:p>
          <w:p w14:paraId="79DEE89D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FFFFCC"/>
          </w:tcPr>
          <w:p w14:paraId="778ED6A7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Zúčtovanie </w:t>
            </w:r>
          </w:p>
          <w:p w14:paraId="3DCDBC2E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transferu</w:t>
            </w:r>
          </w:p>
          <w:p w14:paraId="18B8FFC3" w14:textId="2419514A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poskyt</w:t>
            </w:r>
            <w:r w:rsidR="00CC7F9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v min</w:t>
            </w:r>
            <w:r w:rsidR="00176DD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účtov</w:t>
            </w:r>
            <w:r w:rsidR="00A05AA6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obdobiach do nákladov bežného účtov</w:t>
            </w:r>
            <w:r w:rsidR="00432DD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obdobia</w:t>
            </w:r>
          </w:p>
          <w:p w14:paraId="0C38A78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14:paraId="747F5E53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55527B28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pohľadávky</w:t>
            </w:r>
          </w:p>
          <w:p w14:paraId="584B81AD" w14:textId="4D2FDD0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k 31.12.</w:t>
            </w:r>
            <w:r w:rsidR="00B07590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</w:p>
          <w:p w14:paraId="63BAA303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z dôvodu</w:t>
            </w:r>
          </w:p>
          <w:p w14:paraId="0A0C89C7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poskytnutých transferov</w:t>
            </w:r>
          </w:p>
        </w:tc>
      </w:tr>
      <w:tr w:rsidR="00A90FAA" w:rsidRPr="00286E07" w14:paraId="0D425D0C" w14:textId="77777777" w:rsidTr="004B3B6C">
        <w:tc>
          <w:tcPr>
            <w:tcW w:w="1701" w:type="dxa"/>
          </w:tcPr>
          <w:p w14:paraId="25151C37" w14:textId="77777777" w:rsidR="00A90FAA" w:rsidRPr="005B55B4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355</w:t>
            </w:r>
          </w:p>
        </w:tc>
        <w:tc>
          <w:tcPr>
            <w:tcW w:w="1276" w:type="dxa"/>
          </w:tcPr>
          <w:p w14:paraId="35E82F11" w14:textId="77777777" w:rsidR="00A90FAA" w:rsidRPr="005B55B4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276264C9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kapitálový</w:t>
            </w:r>
          </w:p>
        </w:tc>
        <w:tc>
          <w:tcPr>
            <w:tcW w:w="1276" w:type="dxa"/>
          </w:tcPr>
          <w:p w14:paraId="04C1430C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0535D68A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7D7421EE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6B469155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0FAA" w:rsidRPr="00286E07" w14:paraId="64D0199F" w14:textId="77777777" w:rsidTr="004B3B6C">
        <w:tc>
          <w:tcPr>
            <w:tcW w:w="1701" w:type="dxa"/>
          </w:tcPr>
          <w:p w14:paraId="45F84FE1" w14:textId="77777777" w:rsidR="00A90FAA" w:rsidRPr="005B55B4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355</w:t>
            </w:r>
          </w:p>
        </w:tc>
        <w:tc>
          <w:tcPr>
            <w:tcW w:w="1276" w:type="dxa"/>
          </w:tcPr>
          <w:p w14:paraId="621D3F41" w14:textId="77777777" w:rsidR="00A90FAA" w:rsidRPr="005B55B4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17109C9F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bežný</w:t>
            </w:r>
          </w:p>
        </w:tc>
        <w:tc>
          <w:tcPr>
            <w:tcW w:w="1276" w:type="dxa"/>
          </w:tcPr>
          <w:p w14:paraId="73554AD6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2A24F419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66B51C66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4D0F7388" w14:textId="77777777" w:rsidR="00A90FAA" w:rsidRPr="005B55B4" w:rsidRDefault="006E09C6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0FAA" w:rsidRPr="00286E07" w14:paraId="7452DF43" w14:textId="77777777" w:rsidTr="004B3B6C">
        <w:tc>
          <w:tcPr>
            <w:tcW w:w="1701" w:type="dxa"/>
            <w:shd w:val="clear" w:color="auto" w:fill="FFFFCC"/>
          </w:tcPr>
          <w:p w14:paraId="1E73D436" w14:textId="77777777" w:rsidR="00A90FAA" w:rsidRPr="005B55B4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Spolu </w:t>
            </w:r>
          </w:p>
        </w:tc>
        <w:tc>
          <w:tcPr>
            <w:tcW w:w="1276" w:type="dxa"/>
            <w:shd w:val="clear" w:color="auto" w:fill="FFFFCC"/>
          </w:tcPr>
          <w:p w14:paraId="5CA0E139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22ED3E19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FFFCC"/>
          </w:tcPr>
          <w:p w14:paraId="0273F843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CC"/>
          </w:tcPr>
          <w:p w14:paraId="3607D824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CC"/>
          </w:tcPr>
          <w:p w14:paraId="65FBA097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014CA497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14:paraId="2A4C0634" w14:textId="77777777" w:rsidR="00A90FAA" w:rsidRPr="005B55B4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14:paraId="7696CD57" w14:textId="0A3DB9BF" w:rsidR="006A7497" w:rsidRPr="006A7497" w:rsidRDefault="006A7497" w:rsidP="006A7497">
      <w:p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6A7497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8. Hospodárenie príspevkových organizácií </w:t>
      </w:r>
    </w:p>
    <w:p w14:paraId="73A35F64" w14:textId="77777777" w:rsidR="006A7497" w:rsidRDefault="006A7497" w:rsidP="006A7497">
      <w:p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4E08D0AE" w14:textId="408C02EF" w:rsidR="00A90FAA" w:rsidRDefault="006A7497" w:rsidP="0084626D">
      <w:p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7497">
        <w:rPr>
          <w:rFonts w:ascii="Times New Roman" w:hAnsi="Times New Roman"/>
          <w:iCs/>
          <w:sz w:val="24"/>
          <w:szCs w:val="24"/>
          <w:lang w:eastAsia="ar-SA"/>
        </w:rPr>
        <w:t xml:space="preserve">Obec nemá zriadenú príspevkovú organizáciu. </w:t>
      </w:r>
    </w:p>
    <w:p w14:paraId="433A807F" w14:textId="1084B3B1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36606772" w14:textId="51BC2346" w:rsidR="00A90FAA" w:rsidRPr="00DD1CA3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DD1CA3">
        <w:rPr>
          <w:rFonts w:ascii="Times New Roman" w:hAnsi="Times New Roman"/>
          <w:b/>
          <w:i/>
          <w:iCs/>
          <w:sz w:val="28"/>
          <w:szCs w:val="28"/>
          <w:lang w:eastAsia="ar-SA"/>
        </w:rPr>
        <w:t>9. Bilancia aktív a pasív k 31.12.</w:t>
      </w:r>
      <w:r w:rsidR="00B07590">
        <w:rPr>
          <w:rFonts w:ascii="Times New Roman" w:hAnsi="Times New Roman"/>
          <w:b/>
          <w:i/>
          <w:iCs/>
          <w:sz w:val="28"/>
          <w:szCs w:val="28"/>
          <w:lang w:eastAsia="ar-SA"/>
        </w:rPr>
        <w:t>2020</w:t>
      </w:r>
      <w:r w:rsidRPr="00DD1CA3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v € </w:t>
      </w:r>
    </w:p>
    <w:p w14:paraId="08B68CD7" w14:textId="77777777" w:rsidR="002D5AD2" w:rsidRDefault="002D5AD2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B6D5C0E" w14:textId="69A5623C" w:rsidR="00A90FAA" w:rsidRPr="00DD1CA3" w:rsidRDefault="00A90FAA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1CA3">
        <w:rPr>
          <w:rFonts w:ascii="Times New Roman" w:hAnsi="Times New Roman"/>
          <w:b/>
          <w:sz w:val="24"/>
          <w:szCs w:val="24"/>
          <w:lang w:eastAsia="ar-SA"/>
        </w:rPr>
        <w:t xml:space="preserve">A K T Í V A </w:t>
      </w:r>
    </w:p>
    <w:tbl>
      <w:tblPr>
        <w:tblW w:w="9074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792"/>
        <w:gridCol w:w="2623"/>
      </w:tblGrid>
      <w:tr w:rsidR="00A90FAA" w:rsidRPr="00286E07" w14:paraId="339F559F" w14:textId="77777777" w:rsidTr="00CD29A3">
        <w:trPr>
          <w:cantSplit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1D713E2F" w14:textId="77777777" w:rsidR="00A90FAA" w:rsidRPr="00DD1CA3" w:rsidRDefault="00A90FAA" w:rsidP="004B3B6C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Názov 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1C6B544A" w14:textId="1B9F60FF" w:rsidR="00A90FAA" w:rsidRPr="00DD1CA3" w:rsidRDefault="00A90FAA" w:rsidP="00E331E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ZS  k  1.1.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5C8D4BBC" w14:textId="06EC7996" w:rsidR="00A90FAA" w:rsidRPr="00DD1CA3" w:rsidRDefault="00A90FAA" w:rsidP="00E331E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KZ  k  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E05D00" w:rsidRPr="00286E07" w14:paraId="0A460188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02A484F0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Neobežný majetok 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8CAC4C" w14:textId="0F251556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670 744,35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BAD9E5" w14:textId="34F3007F" w:rsidR="00E05D00" w:rsidRPr="00DD1CA3" w:rsidRDefault="00E16F59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658 774,64</w:t>
            </w:r>
          </w:p>
        </w:tc>
      </w:tr>
      <w:tr w:rsidR="00E05D00" w:rsidRPr="00286E07" w14:paraId="770E609B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3AB581FE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C0F7" w14:textId="77777777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FBFCF" w14:textId="77777777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05D00" w:rsidRPr="00286E07" w14:paraId="32B13111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7D9D1689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Dlhodobý nehmotný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8C45" w14:textId="7D8A7B58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FE856" w14:textId="5C15DBEC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05D00" w:rsidRPr="00286E07" w14:paraId="1A6B5DDA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52B41C89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Dlhodobý hmotný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B798EC" w14:textId="1CB0468E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596 998,35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277D1" w14:textId="495E63D3" w:rsidR="00E05D00" w:rsidRPr="00DD1CA3" w:rsidRDefault="00066398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6398">
              <w:rPr>
                <w:rFonts w:ascii="Times New Roman" w:hAnsi="Times New Roman"/>
                <w:sz w:val="24"/>
                <w:szCs w:val="24"/>
                <w:lang w:eastAsia="ar-SA"/>
              </w:rPr>
              <w:t>585 028,64</w:t>
            </w:r>
          </w:p>
        </w:tc>
      </w:tr>
      <w:tr w:rsidR="00E05D00" w:rsidRPr="00286E07" w14:paraId="6E17F3CD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23FC2E44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Dlhodobý finančný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7B7C7" w14:textId="318F85E9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73 746,00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154D" w14:textId="44DAAC4C" w:rsidR="00E05D00" w:rsidRPr="00DD1CA3" w:rsidRDefault="00066398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6398">
              <w:rPr>
                <w:rFonts w:ascii="Times New Roman" w:hAnsi="Times New Roman"/>
                <w:sz w:val="24"/>
                <w:szCs w:val="24"/>
                <w:lang w:eastAsia="ar-SA"/>
              </w:rPr>
              <w:t>73 746,00</w:t>
            </w:r>
          </w:p>
        </w:tc>
      </w:tr>
      <w:tr w:rsidR="00E05D00" w:rsidRPr="00286E07" w14:paraId="3B875DA4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27F0EE98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Obežný majetok 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FDFF14" w14:textId="6A110AB1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147 639,61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2F9582" w14:textId="224F496E" w:rsidR="00E05D00" w:rsidRPr="00DD1CA3" w:rsidRDefault="001F2707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152 022,70</w:t>
            </w:r>
          </w:p>
        </w:tc>
      </w:tr>
      <w:tr w:rsidR="00E05D00" w:rsidRPr="00286E07" w14:paraId="2C3A4749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53202602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EF4DE" w14:textId="77777777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4AFD5" w14:textId="77777777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05D00" w:rsidRPr="00286E07" w14:paraId="3E76BB06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52CD8B3E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Zásoby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3AD8E" w14:textId="2AD41A58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5 140,00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05E6DF" w14:textId="11201383" w:rsidR="00E05D00" w:rsidRPr="00DD1CA3" w:rsidRDefault="001F2707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5 767,70</w:t>
            </w:r>
          </w:p>
        </w:tc>
      </w:tr>
      <w:tr w:rsidR="00E05D00" w:rsidRPr="00286E07" w14:paraId="6AA38134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BF1AFFE" w14:textId="6A6B7FDC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Zúčtovanie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medzi subjektmi ver.spr.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F982CF" w14:textId="1A7E81CB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1C0974" w14:textId="6093A06E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05D00" w:rsidRPr="00286E07" w14:paraId="31781EB9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1DA08E78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Pohľadávky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65E9F" w14:textId="260366FB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7 189,57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E8C91C" w14:textId="4D3F3639" w:rsidR="00E05D00" w:rsidRPr="00DD1CA3" w:rsidRDefault="001F2707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2 589,88</w:t>
            </w:r>
          </w:p>
        </w:tc>
      </w:tr>
      <w:tr w:rsidR="00E05D00" w:rsidRPr="00286E07" w14:paraId="790C5BAC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83F7A18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Finančný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3BD138" w14:textId="6B9269D2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135 310,04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D63DC4" w14:textId="088B3AE9" w:rsidR="00E05D00" w:rsidRPr="00DD1CA3" w:rsidRDefault="001F2707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143</w:t>
            </w:r>
            <w:r w:rsidR="004E09F3">
              <w:rPr>
                <w:rFonts w:ascii="Times New Roman" w:hAnsi="Times New Roman"/>
                <w:sz w:val="24"/>
                <w:szCs w:val="24"/>
                <w:lang w:eastAsia="ar-SA"/>
              </w:rPr>
              <w:t> 665,12</w:t>
            </w:r>
          </w:p>
        </w:tc>
      </w:tr>
      <w:tr w:rsidR="00E05D00" w:rsidRPr="00286E07" w14:paraId="78A1AE34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A25BCA9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Poskytnuté návr. fin. výpomoci dlh.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C37DE1" w14:textId="3CCD2E6A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C0FC74" w14:textId="24A3D91F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05D00" w:rsidRPr="00286E07" w14:paraId="2D2CDC56" w14:textId="77777777" w:rsidTr="00FC4082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DA4E657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Poskytnuté návr. fin. výpomoci krát.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2595B5" w14:textId="3F2EB849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D3591" w14:textId="7FE5AA80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05D00" w:rsidRPr="00286E07" w14:paraId="39834A1E" w14:textId="77777777" w:rsidTr="009B3944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2D0D8EDC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Časové rozlíšenie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2E4990" w14:textId="6AF297CB" w:rsidR="00E05D00" w:rsidRPr="00DD1CA3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C909A2" w14:textId="5151C29F" w:rsidR="00E05D00" w:rsidRPr="00DD1CA3" w:rsidRDefault="004E09F3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260,03</w:t>
            </w:r>
          </w:p>
        </w:tc>
      </w:tr>
      <w:tr w:rsidR="00E05D00" w:rsidRPr="00286E07" w14:paraId="11F1D349" w14:textId="77777777" w:rsidTr="009B3944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7CBF3890" w14:textId="77777777" w:rsidR="00E05D00" w:rsidRPr="00DD1CA3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4EE9DA15" w14:textId="77B64659" w:rsidR="00E05D00" w:rsidRPr="00DD1CA3" w:rsidRDefault="00E05D00" w:rsidP="00E05D00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818 423,96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7C603583" w14:textId="0BC6E4B3" w:rsidR="00E05D00" w:rsidRPr="00DD1CA3" w:rsidRDefault="00E16F59" w:rsidP="00E05D00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16F5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811 057,37</w:t>
            </w:r>
          </w:p>
        </w:tc>
      </w:tr>
    </w:tbl>
    <w:p w14:paraId="346E432B" w14:textId="77777777" w:rsidR="002D5AD2" w:rsidRDefault="002D5AD2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5435231" w14:textId="5E45BCF1" w:rsidR="00A90FAA" w:rsidRPr="005E35B1" w:rsidRDefault="00A90FAA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35B1">
        <w:rPr>
          <w:rFonts w:ascii="Times New Roman" w:hAnsi="Times New Roman"/>
          <w:b/>
          <w:sz w:val="24"/>
          <w:szCs w:val="24"/>
          <w:lang w:eastAsia="ar-SA"/>
        </w:rPr>
        <w:t>P A S Í V A</w:t>
      </w:r>
    </w:p>
    <w:tbl>
      <w:tblPr>
        <w:tblW w:w="9089" w:type="dxa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2792"/>
        <w:gridCol w:w="2623"/>
      </w:tblGrid>
      <w:tr w:rsidR="00A90FAA" w:rsidRPr="00286E07" w14:paraId="4321FC62" w14:textId="77777777" w:rsidTr="00A8740B">
        <w:trPr>
          <w:cantSplit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02B4DDE6" w14:textId="77777777" w:rsidR="00A90FAA" w:rsidRPr="005E35B1" w:rsidRDefault="00A90FAA" w:rsidP="004B3B6C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Názov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6FB16797" w14:textId="7EA3F35D" w:rsidR="00A90FAA" w:rsidRPr="005E35B1" w:rsidRDefault="00A90FAA" w:rsidP="00DD1CA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ZS  k  1.1.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03DFFE0D" w14:textId="36380075" w:rsidR="00A90FAA" w:rsidRPr="005E35B1" w:rsidRDefault="00A90FAA" w:rsidP="00DD1CA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KZ  k  31.12.</w:t>
            </w:r>
            <w:r w:rsidR="00B075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E05D00" w:rsidRPr="00286E07" w14:paraId="14A4610A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9DC1645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Vlastné imanie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4F004C" w14:textId="41F4F5DD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598 723,42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CB5C66" w14:textId="0EC7333B" w:rsidR="00E05D00" w:rsidRPr="005E35B1" w:rsidRDefault="00753B19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599 274,08</w:t>
            </w:r>
          </w:p>
        </w:tc>
      </w:tr>
      <w:tr w:rsidR="00E05D00" w:rsidRPr="00286E07" w14:paraId="1097A351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7D42118C" w14:textId="19039D08" w:rsidR="00E05D00" w:rsidRPr="00AC4FD5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4FD5">
              <w:rPr>
                <w:rFonts w:ascii="Times New Roman" w:hAnsi="Times New Roman"/>
                <w:sz w:val="24"/>
                <w:szCs w:val="24"/>
                <w:lang w:eastAsia="ar-SA"/>
              </w:rPr>
              <w:t>Oceňovacie rozdiely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A831A6" w14:textId="7F72A7AE" w:rsidR="00E05D00" w:rsidRPr="00AC4FD5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85AF01" w14:textId="70DF4470" w:rsidR="00E05D00" w:rsidRPr="00AC4FD5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05D00" w:rsidRPr="00286E07" w14:paraId="3E00C6A0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12B8804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DB616" w14:textId="77777777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F6E20" w14:textId="77777777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05D00" w:rsidRPr="00286E07" w14:paraId="3CF10098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3ED0AB7C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Výsledok hospodárenia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4F9933" w14:textId="6D88EB2F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598 723,42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B51B9C" w14:textId="658FBEA4" w:rsidR="00E05D00" w:rsidRPr="005E35B1" w:rsidRDefault="00753B19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599 274,08</w:t>
            </w:r>
          </w:p>
        </w:tc>
      </w:tr>
      <w:tr w:rsidR="00E05D00" w:rsidRPr="00286E07" w14:paraId="010CAABE" w14:textId="77777777" w:rsidTr="00A8740B">
        <w:trPr>
          <w:cantSplit/>
          <w:trHeight w:val="340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4B0A7A8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1C82BE" w14:textId="38B36A5A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25 326,50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D07B08" w14:textId="4AC1FA8D" w:rsidR="00E05D00" w:rsidRPr="005E35B1" w:rsidRDefault="00753B19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16 142,18</w:t>
            </w:r>
          </w:p>
        </w:tc>
      </w:tr>
      <w:tr w:rsidR="00E05D00" w:rsidRPr="00286E07" w14:paraId="7BBC4214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5DFEDD6A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113AA" w14:textId="77777777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C0BC5" w14:textId="77777777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05D00" w:rsidRPr="00286E07" w14:paraId="669B4682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03FFE58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Rezervy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19DC" w14:textId="5603D756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840,00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E6FD" w14:textId="5B5A7EBB" w:rsidR="00E05D00" w:rsidRPr="005E35B1" w:rsidRDefault="00C6579C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840,00</w:t>
            </w:r>
          </w:p>
        </w:tc>
      </w:tr>
      <w:tr w:rsidR="00E05D00" w:rsidRPr="00286E07" w14:paraId="18CAFAF9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6DECD7D1" w14:textId="322E087D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Zúčtovanie medzi subjektmi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VS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07107" w14:textId="6C68D382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CD603" w14:textId="756C6D2B" w:rsidR="00E05D00" w:rsidRPr="005E35B1" w:rsidRDefault="00C6579C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2 412,97</w:t>
            </w:r>
          </w:p>
        </w:tc>
      </w:tr>
      <w:tr w:rsidR="00E05D00" w:rsidRPr="00286E07" w14:paraId="306ACB68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3E0AD9AE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Dlhodobé 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4DBD08" w14:textId="0C871731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867,00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59A70F" w14:textId="2B37734C" w:rsidR="00E05D00" w:rsidRPr="005E35B1" w:rsidRDefault="00C6579C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1 160,72</w:t>
            </w:r>
          </w:p>
        </w:tc>
      </w:tr>
      <w:tr w:rsidR="00E05D00" w:rsidRPr="00286E07" w14:paraId="3068413E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C0A3046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Krátkodobé 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A9896" w14:textId="35917B1C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8 619,50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ECA44F" w14:textId="244A5FC4" w:rsidR="00E05D00" w:rsidRPr="005E35B1" w:rsidRDefault="00C6579C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7 964,49</w:t>
            </w:r>
          </w:p>
        </w:tc>
      </w:tr>
      <w:tr w:rsidR="00E05D00" w:rsidRPr="00286E07" w14:paraId="3BA2C520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2A9BB97F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Bankové úvery a ostatné prij. výp.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280C0A" w14:textId="23AC4539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629960" w14:textId="05EA6CAD" w:rsidR="00E05D00" w:rsidRPr="005E35B1" w:rsidRDefault="006909C3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3 764,00</w:t>
            </w:r>
          </w:p>
        </w:tc>
      </w:tr>
      <w:tr w:rsidR="00E05D00" w:rsidRPr="00286E07" w14:paraId="3377AFFB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6E7140E0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Časové rozlíšenie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D2D2EE" w14:textId="292C9F84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194 374,04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F2AA2E" w14:textId="77A71F75" w:rsidR="00E05D00" w:rsidRPr="005E35B1" w:rsidRDefault="006909C3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195 641,11</w:t>
            </w:r>
          </w:p>
        </w:tc>
      </w:tr>
      <w:tr w:rsidR="00E05D00" w:rsidRPr="00286E07" w14:paraId="2D718563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11A70109" w14:textId="77777777" w:rsidR="00E05D00" w:rsidRPr="005E35B1" w:rsidRDefault="00E05D00" w:rsidP="00E05D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4EDF695F" w14:textId="2FF0433A" w:rsidR="00E05D00" w:rsidRPr="005E35B1" w:rsidRDefault="00E05D00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818 423,96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6BDA36B4" w14:textId="6B8018B0" w:rsidR="00E05D00" w:rsidRPr="005E35B1" w:rsidRDefault="006909C3" w:rsidP="00E05D00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811 057,37</w:t>
            </w:r>
          </w:p>
        </w:tc>
      </w:tr>
    </w:tbl>
    <w:p w14:paraId="51C2D81D" w14:textId="77777777" w:rsidR="00670784" w:rsidRDefault="00670784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198EBC40" w14:textId="77777777" w:rsidR="002663A5" w:rsidRDefault="002663A5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22688ADE" w14:textId="06E4FB70" w:rsidR="00A90FAA" w:rsidRPr="005E35B1" w:rsidRDefault="00525482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ar-SA"/>
        </w:rPr>
        <w:lastRenderedPageBreak/>
        <w:t>10</w:t>
      </w:r>
      <w:r w:rsidR="00A90FAA" w:rsidRPr="005E35B1">
        <w:rPr>
          <w:rFonts w:ascii="Times New Roman" w:hAnsi="Times New Roman"/>
          <w:b/>
          <w:i/>
          <w:iCs/>
          <w:sz w:val="28"/>
          <w:szCs w:val="28"/>
          <w:lang w:eastAsia="ar-SA"/>
        </w:rPr>
        <w:t>. Prehľad o stave a vývoji dlhu k 31.12.</w:t>
      </w:r>
      <w:r w:rsidR="00B07590">
        <w:rPr>
          <w:rFonts w:ascii="Times New Roman" w:hAnsi="Times New Roman"/>
          <w:b/>
          <w:i/>
          <w:iCs/>
          <w:sz w:val="28"/>
          <w:szCs w:val="28"/>
          <w:lang w:eastAsia="ar-SA"/>
        </w:rPr>
        <w:t>2020</w:t>
      </w:r>
    </w:p>
    <w:p w14:paraId="1FA43E3E" w14:textId="0F519C45" w:rsidR="00A90FAA" w:rsidRDefault="00A90FAA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7AF490F5" w14:textId="28F5214B" w:rsidR="00A90FAA" w:rsidRPr="005E35B1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5B1">
        <w:rPr>
          <w:rFonts w:ascii="Times New Roman" w:hAnsi="Times New Roman"/>
          <w:sz w:val="24"/>
          <w:szCs w:val="24"/>
          <w:lang w:eastAsia="ar-SA"/>
        </w:rPr>
        <w:t>Obec k 31.12.</w:t>
      </w:r>
      <w:r w:rsidR="00B07590">
        <w:rPr>
          <w:rFonts w:ascii="Times New Roman" w:hAnsi="Times New Roman"/>
          <w:sz w:val="24"/>
          <w:szCs w:val="24"/>
          <w:lang w:eastAsia="ar-SA"/>
        </w:rPr>
        <w:t>2020</w:t>
      </w:r>
      <w:r w:rsidRPr="005E35B1">
        <w:rPr>
          <w:rFonts w:ascii="Times New Roman" w:hAnsi="Times New Roman"/>
          <w:sz w:val="24"/>
          <w:szCs w:val="24"/>
          <w:lang w:eastAsia="ar-SA"/>
        </w:rPr>
        <w:t xml:space="preserve"> eviduje tieto záväzky:</w:t>
      </w:r>
    </w:p>
    <w:p w14:paraId="136A0F4D" w14:textId="31BA3556" w:rsidR="00B07463" w:rsidRDefault="00FF1E87" w:rsidP="000F49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voči dodávateľom </w:t>
      </w:r>
      <w:r w:rsidR="002C2082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924BC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F55673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F55673">
        <w:rPr>
          <w:rFonts w:ascii="Times New Roman" w:hAnsi="Times New Roman"/>
          <w:sz w:val="24"/>
          <w:szCs w:val="24"/>
          <w:lang w:eastAsia="ar-SA"/>
        </w:rPr>
        <w:t>2</w:t>
      </w:r>
      <w:r w:rsidR="00A85AE0">
        <w:rPr>
          <w:rFonts w:ascii="Times New Roman" w:hAnsi="Times New Roman"/>
          <w:sz w:val="24"/>
          <w:szCs w:val="24"/>
          <w:lang w:eastAsia="ar-SA"/>
        </w:rPr>
        <w:t>77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A85AE0">
        <w:rPr>
          <w:rFonts w:ascii="Times New Roman" w:hAnsi="Times New Roman"/>
          <w:sz w:val="24"/>
          <w:szCs w:val="24"/>
          <w:lang w:eastAsia="ar-SA"/>
        </w:rPr>
        <w:t>24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  <w:r w:rsidR="00A90FAA" w:rsidRPr="000F494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</w:t>
      </w:r>
    </w:p>
    <w:p w14:paraId="0EDDD0A4" w14:textId="6CCF97EB" w:rsidR="007202F1" w:rsidRDefault="00FF1E87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sociálny fond          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F09FD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924BCD">
        <w:rPr>
          <w:rFonts w:ascii="Times New Roman" w:hAnsi="Times New Roman"/>
          <w:sz w:val="24"/>
          <w:szCs w:val="24"/>
          <w:lang w:eastAsia="ar-SA"/>
        </w:rPr>
        <w:t>8</w:t>
      </w:r>
      <w:r w:rsidR="00BE54D7">
        <w:rPr>
          <w:rFonts w:ascii="Times New Roman" w:hAnsi="Times New Roman"/>
          <w:sz w:val="24"/>
          <w:szCs w:val="24"/>
          <w:lang w:eastAsia="ar-SA"/>
        </w:rPr>
        <w:t>6</w:t>
      </w:r>
      <w:r w:rsidR="00924BCD">
        <w:rPr>
          <w:rFonts w:ascii="Times New Roman" w:hAnsi="Times New Roman"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924BCD">
        <w:rPr>
          <w:rFonts w:ascii="Times New Roman" w:hAnsi="Times New Roman"/>
          <w:sz w:val="24"/>
          <w:szCs w:val="24"/>
          <w:lang w:eastAsia="ar-SA"/>
        </w:rPr>
        <w:t>0</w:t>
      </w:r>
      <w:r>
        <w:rPr>
          <w:rFonts w:ascii="Times New Roman" w:hAnsi="Times New Roman"/>
          <w:sz w:val="24"/>
          <w:szCs w:val="24"/>
          <w:lang w:eastAsia="ar-SA"/>
        </w:rPr>
        <w:t>0 €,</w:t>
      </w:r>
      <w:r w:rsidR="00A90FAA" w:rsidRPr="00B07463">
        <w:rPr>
          <w:rFonts w:ascii="Times New Roman" w:hAnsi="Times New Roman"/>
          <w:sz w:val="24"/>
          <w:szCs w:val="24"/>
          <w:lang w:eastAsia="ar-SA"/>
        </w:rPr>
        <w:t xml:space="preserve">      </w:t>
      </w:r>
    </w:p>
    <w:p w14:paraId="6710B379" w14:textId="70E4C968" w:rsidR="00A90FAA" w:rsidRDefault="007202F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zamestnancom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36E20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="00EC49A9">
        <w:rPr>
          <w:rFonts w:ascii="Times New Roman" w:hAnsi="Times New Roman"/>
          <w:sz w:val="24"/>
          <w:szCs w:val="24"/>
          <w:lang w:eastAsia="ar-SA"/>
        </w:rPr>
        <w:t>2</w:t>
      </w:r>
      <w:r w:rsidR="00036E20">
        <w:rPr>
          <w:rFonts w:ascii="Times New Roman" w:hAnsi="Times New Roman"/>
          <w:sz w:val="24"/>
          <w:szCs w:val="24"/>
          <w:lang w:eastAsia="ar-SA"/>
        </w:rPr>
        <w:t>5</w:t>
      </w:r>
      <w:r w:rsidR="00EC49A9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D92DF8">
        <w:rPr>
          <w:rFonts w:ascii="Times New Roman" w:hAnsi="Times New Roman"/>
          <w:sz w:val="24"/>
          <w:szCs w:val="24"/>
          <w:lang w:eastAsia="ar-SA"/>
        </w:rPr>
        <w:t>8</w:t>
      </w:r>
      <w:r w:rsidR="00036E20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</w:p>
    <w:p w14:paraId="685C2F69" w14:textId="0953DA27" w:rsidR="007202F1" w:rsidRDefault="007202F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</w:t>
      </w:r>
      <w:r w:rsidR="00A63369">
        <w:rPr>
          <w:rFonts w:ascii="Times New Roman" w:hAnsi="Times New Roman"/>
          <w:sz w:val="24"/>
          <w:szCs w:val="24"/>
          <w:lang w:eastAsia="ar-SA"/>
        </w:rPr>
        <w:t>i</w:t>
      </w:r>
      <w:r>
        <w:rPr>
          <w:rFonts w:ascii="Times New Roman" w:hAnsi="Times New Roman"/>
          <w:sz w:val="24"/>
          <w:szCs w:val="24"/>
          <w:lang w:eastAsia="ar-SA"/>
        </w:rPr>
        <w:t>sťovniam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AE1FF7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="00D92DF8">
        <w:rPr>
          <w:rFonts w:ascii="Times New Roman" w:hAnsi="Times New Roman"/>
          <w:sz w:val="24"/>
          <w:szCs w:val="24"/>
          <w:lang w:eastAsia="ar-SA"/>
        </w:rPr>
        <w:t>05</w:t>
      </w:r>
      <w:r w:rsidR="00AE1FF7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D92DF8">
        <w:rPr>
          <w:rFonts w:ascii="Times New Roman" w:hAnsi="Times New Roman"/>
          <w:sz w:val="24"/>
          <w:szCs w:val="24"/>
          <w:lang w:eastAsia="ar-SA"/>
        </w:rPr>
        <w:t>69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</w:p>
    <w:p w14:paraId="67942E58" w14:textId="7D4C28AB" w:rsidR="007202F1" w:rsidRDefault="007202F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daňovému úradu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  <w:r w:rsidR="00AE1F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F09FD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A92404">
        <w:rPr>
          <w:rFonts w:ascii="Times New Roman" w:hAnsi="Times New Roman"/>
          <w:sz w:val="24"/>
          <w:szCs w:val="24"/>
          <w:lang w:eastAsia="ar-SA"/>
        </w:rPr>
        <w:t>358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A92404">
        <w:rPr>
          <w:rFonts w:ascii="Times New Roman" w:hAnsi="Times New Roman"/>
          <w:sz w:val="24"/>
          <w:szCs w:val="24"/>
          <w:lang w:eastAsia="ar-SA"/>
        </w:rPr>
        <w:t>18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</w:p>
    <w:p w14:paraId="4E2B1C2F" w14:textId="4B1231A9" w:rsidR="007202F1" w:rsidRDefault="00C4095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iné</w:t>
      </w:r>
      <w:r w:rsidR="007202F1">
        <w:rPr>
          <w:rFonts w:ascii="Times New Roman" w:hAnsi="Times New Roman"/>
          <w:sz w:val="24"/>
          <w:szCs w:val="24"/>
          <w:lang w:eastAsia="ar-SA"/>
        </w:rPr>
        <w:t xml:space="preserve"> záväzky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C205D5"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 w:rsidR="006E05F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677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F09FD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C205D5">
        <w:rPr>
          <w:rFonts w:ascii="Times New Roman" w:hAnsi="Times New Roman"/>
          <w:sz w:val="24"/>
          <w:szCs w:val="24"/>
          <w:lang w:eastAsia="ar-SA"/>
        </w:rPr>
        <w:t>2</w:t>
      </w:r>
      <w:r w:rsidR="00EC49A9">
        <w:rPr>
          <w:rFonts w:ascii="Times New Roman" w:hAnsi="Times New Roman"/>
          <w:sz w:val="24"/>
          <w:szCs w:val="24"/>
          <w:lang w:eastAsia="ar-SA"/>
        </w:rPr>
        <w:t>2</w:t>
      </w:r>
      <w:r w:rsidR="00C205D5">
        <w:rPr>
          <w:rFonts w:ascii="Times New Roman" w:hAnsi="Times New Roman"/>
          <w:sz w:val="24"/>
          <w:szCs w:val="24"/>
          <w:lang w:eastAsia="ar-SA"/>
        </w:rPr>
        <w:t>,</w:t>
      </w:r>
      <w:r w:rsidR="00EC49A9">
        <w:rPr>
          <w:rFonts w:ascii="Times New Roman" w:hAnsi="Times New Roman"/>
          <w:sz w:val="24"/>
          <w:szCs w:val="24"/>
          <w:lang w:eastAsia="ar-SA"/>
        </w:rPr>
        <w:t>5</w:t>
      </w:r>
      <w:r w:rsidR="00086770">
        <w:rPr>
          <w:rFonts w:ascii="Times New Roman" w:hAnsi="Times New Roman"/>
          <w:sz w:val="24"/>
          <w:szCs w:val="24"/>
          <w:lang w:eastAsia="ar-SA"/>
        </w:rPr>
        <w:t>7</w:t>
      </w:r>
      <w:r w:rsidR="00C205D5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="00A92404">
        <w:rPr>
          <w:rFonts w:ascii="Times New Roman" w:hAnsi="Times New Roman"/>
          <w:sz w:val="24"/>
          <w:szCs w:val="24"/>
          <w:lang w:eastAsia="ar-SA"/>
        </w:rPr>
        <w:t>,</w:t>
      </w:r>
    </w:p>
    <w:p w14:paraId="0636DF02" w14:textId="397706B5" w:rsidR="00A92404" w:rsidRPr="00B07463" w:rsidRDefault="004F729E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MF SR</w:t>
      </w:r>
      <w:r w:rsidR="00052FBD">
        <w:rPr>
          <w:rFonts w:ascii="Times New Roman" w:hAnsi="Times New Roman"/>
          <w:sz w:val="24"/>
          <w:szCs w:val="24"/>
          <w:lang w:eastAsia="ar-SA"/>
        </w:rPr>
        <w:t>-návr.fin. výpomoc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3 764,00 €.</w:t>
      </w:r>
    </w:p>
    <w:p w14:paraId="49D06730" w14:textId="77777777" w:rsidR="00A90FAA" w:rsidRDefault="00A90FAA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38674AA" w14:textId="13D89E72" w:rsid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727CE9">
        <w:rPr>
          <w:rFonts w:ascii="Times New Roman" w:eastAsia="Times New Roman" w:hAnsi="Times New Roman"/>
          <w:b/>
          <w:sz w:val="28"/>
          <w:szCs w:val="28"/>
          <w:lang w:eastAsia="sk-SK"/>
        </w:rPr>
        <w:t>Stav úverov k 31.12.2020</w:t>
      </w:r>
    </w:p>
    <w:p w14:paraId="784341EB" w14:textId="77777777" w:rsidR="002663A5" w:rsidRPr="00727CE9" w:rsidRDefault="002663A5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71"/>
        <w:gridCol w:w="1276"/>
        <w:gridCol w:w="1276"/>
        <w:gridCol w:w="1276"/>
        <w:gridCol w:w="1276"/>
        <w:gridCol w:w="992"/>
      </w:tblGrid>
      <w:tr w:rsidR="00727CE9" w:rsidRPr="00727CE9" w14:paraId="05D16437" w14:textId="77777777" w:rsidTr="00FB65CF">
        <w:tc>
          <w:tcPr>
            <w:tcW w:w="1560" w:type="dxa"/>
            <w:shd w:val="clear" w:color="auto" w:fill="D9D9D9"/>
          </w:tcPr>
          <w:p w14:paraId="383694BF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0F527F3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Veriteľ </w:t>
            </w:r>
          </w:p>
        </w:tc>
        <w:tc>
          <w:tcPr>
            <w:tcW w:w="1871" w:type="dxa"/>
            <w:shd w:val="clear" w:color="auto" w:fill="D9D9D9"/>
          </w:tcPr>
          <w:p w14:paraId="780A5078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EBDF877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18F1C43A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0E019421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Ročná splátka istiny </w:t>
            </w:r>
          </w:p>
          <w:p w14:paraId="6D9C6C29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 rok 2020</w:t>
            </w:r>
          </w:p>
        </w:tc>
        <w:tc>
          <w:tcPr>
            <w:tcW w:w="1276" w:type="dxa"/>
            <w:shd w:val="clear" w:color="auto" w:fill="D9D9D9"/>
          </w:tcPr>
          <w:p w14:paraId="24EE4740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Ročná splátka úrokov </w:t>
            </w:r>
          </w:p>
          <w:p w14:paraId="64301A85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 rok 2020</w:t>
            </w:r>
          </w:p>
        </w:tc>
        <w:tc>
          <w:tcPr>
            <w:tcW w:w="1276" w:type="dxa"/>
            <w:shd w:val="clear" w:color="auto" w:fill="D9D9D9"/>
          </w:tcPr>
          <w:p w14:paraId="247649F8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Zostatok úveru (istiny) k 31.12.2020</w:t>
            </w:r>
          </w:p>
        </w:tc>
        <w:tc>
          <w:tcPr>
            <w:tcW w:w="992" w:type="dxa"/>
            <w:shd w:val="clear" w:color="auto" w:fill="D9D9D9"/>
          </w:tcPr>
          <w:p w14:paraId="690066EA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Rok</w:t>
            </w:r>
          </w:p>
          <w:p w14:paraId="4F790536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splatnosti</w:t>
            </w:r>
          </w:p>
          <w:p w14:paraId="70C9B92A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27CE9" w:rsidRPr="00727CE9" w14:paraId="2CC7E08D" w14:textId="77777777" w:rsidTr="00FB65CF">
        <w:tc>
          <w:tcPr>
            <w:tcW w:w="1560" w:type="dxa"/>
          </w:tcPr>
          <w:p w14:paraId="1D44B65E" w14:textId="523EE1FC" w:rsidR="00727CE9" w:rsidRPr="00727CE9" w:rsidRDefault="00727CE9" w:rsidP="00727CE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Ministerstvo</w:t>
            </w:r>
          </w:p>
          <w:p w14:paraId="7014E61F" w14:textId="430005BF" w:rsidR="00727CE9" w:rsidRPr="00727CE9" w:rsidRDefault="00727CE9" w:rsidP="00727CE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 xml:space="preserve">financií- </w:t>
            </w:r>
            <w:r w:rsidR="00031AE0">
              <w:rPr>
                <w:rFonts w:ascii="Times New Roman" w:eastAsia="Times New Roman" w:hAnsi="Times New Roman"/>
                <w:lang w:eastAsia="sk-SK"/>
              </w:rPr>
              <w:t>S</w:t>
            </w:r>
            <w:r w:rsidRPr="00727CE9">
              <w:rPr>
                <w:rFonts w:ascii="Times New Roman" w:eastAsia="Times New Roman" w:hAnsi="Times New Roman"/>
                <w:lang w:eastAsia="sk-SK"/>
              </w:rPr>
              <w:t>R</w:t>
            </w:r>
          </w:p>
        </w:tc>
        <w:tc>
          <w:tcPr>
            <w:tcW w:w="1871" w:type="dxa"/>
          </w:tcPr>
          <w:p w14:paraId="6CCD3962" w14:textId="77777777" w:rsidR="00727CE9" w:rsidRPr="00727CE9" w:rsidRDefault="00727CE9" w:rsidP="00727CE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Návratná finančná výpomoc</w:t>
            </w:r>
          </w:p>
        </w:tc>
        <w:tc>
          <w:tcPr>
            <w:tcW w:w="1276" w:type="dxa"/>
          </w:tcPr>
          <w:p w14:paraId="181F43D7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3 764,00 €</w:t>
            </w:r>
          </w:p>
        </w:tc>
        <w:tc>
          <w:tcPr>
            <w:tcW w:w="1276" w:type="dxa"/>
          </w:tcPr>
          <w:p w14:paraId="027A3D7D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6" w:type="dxa"/>
          </w:tcPr>
          <w:p w14:paraId="2695A899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 xml:space="preserve">   0,00 €</w:t>
            </w:r>
          </w:p>
        </w:tc>
        <w:tc>
          <w:tcPr>
            <w:tcW w:w="1276" w:type="dxa"/>
          </w:tcPr>
          <w:p w14:paraId="5671B44C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3 764,00 €</w:t>
            </w:r>
          </w:p>
        </w:tc>
        <w:tc>
          <w:tcPr>
            <w:tcW w:w="992" w:type="dxa"/>
          </w:tcPr>
          <w:p w14:paraId="631EB9B9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2027</w:t>
            </w:r>
          </w:p>
        </w:tc>
      </w:tr>
    </w:tbl>
    <w:p w14:paraId="14EAED5D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3A0D2F8" w14:textId="77777777" w:rsidR="00727CE9" w:rsidRPr="00727CE9" w:rsidRDefault="00727CE9" w:rsidP="00727CE9">
      <w:pPr>
        <w:spacing w:after="0" w:line="240" w:lineRule="auto"/>
        <w:rPr>
          <w:rFonts w:ascii="Times New Roman" w:eastAsia="Times New Roman" w:hAnsi="Times New Roman"/>
          <w:b/>
          <w:strike/>
          <w:color w:val="0000FF"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Dodržiavanie pravidiel používania návratných zdrojov financovania:</w:t>
      </w:r>
      <w:r w:rsidRPr="00727CE9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 </w:t>
      </w: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14:paraId="1BCA20D4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Obec v zmysle ustanovenia § 17 ods. 6 zákona č.</w:t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>583/2004 Z.z. o rozpočtových pravidlách územnej samosprávy a o zmene a doplnení niektorých zákonov v z.n.p.,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môže na plnenie svojich úloh prijať návratné zdroje financovania, len ak:</w:t>
      </w:r>
    </w:p>
    <w:p w14:paraId="345A295A" w14:textId="77777777" w:rsidR="00727CE9" w:rsidRPr="00727CE9" w:rsidRDefault="00727CE9" w:rsidP="00727CE9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celková suma dlhu obce neprekročí </w:t>
      </w:r>
      <w:r w:rsidRPr="00727C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60%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skutočných bežných príjmov predchádzajúceho rozpočtového roka a</w:t>
      </w:r>
    </w:p>
    <w:p w14:paraId="01F12E5A" w14:textId="77777777" w:rsidR="00727CE9" w:rsidRPr="00727CE9" w:rsidRDefault="00727CE9" w:rsidP="00727CE9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suma splátok návratných zdrojov financovania, vrátane úhrady výnosov a suma splátok záväzkov z investičných dodávateľských úverov neprekročí v príslušnom rozpočtovom roku </w:t>
      </w:r>
    </w:p>
    <w:p w14:paraId="1C8BDF35" w14:textId="77777777" w:rsidR="00727CE9" w:rsidRPr="00727CE9" w:rsidRDefault="00727CE9" w:rsidP="00727CE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25 %</w:t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 skutočných bežných príjmov predchádzajúceho rozpočtového roka </w:t>
      </w:r>
      <w:r w:rsidRPr="00727CE9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znížených </w:t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3CFEA3B0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FDA6098" w14:textId="5B43E519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Skutočné bežné príjmy obce v roku 2019 boli :                                                  </w:t>
      </w:r>
      <w:r w:rsid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9E54B5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91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 2</w:t>
      </w:r>
      <w:r w:rsidR="00FA21C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87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FA21C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46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€</w:t>
      </w:r>
    </w:p>
    <w:p w14:paraId="47B86FE6" w14:textId="56B8D6BC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z toho 60 %                                                                                                           </w:t>
      </w:r>
      <w:r w:rsid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FA21C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114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 77</w:t>
      </w:r>
      <w:r w:rsidR="00FA21C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FA21C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47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€</w:t>
      </w:r>
    </w:p>
    <w:p w14:paraId="09A9ABBE" w14:textId="0C12BE4C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Skutočné bežné príjmy obce v roku 2019 upravené podľa bodu b)                  </w:t>
      </w:r>
      <w:r w:rsid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26411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55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26411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06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9,</w:t>
      </w:r>
      <w:r w:rsidR="0026411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37 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€</w:t>
      </w:r>
    </w:p>
    <w:p w14:paraId="4D2E3BB0" w14:textId="075EF879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z toho 25 %                                                                                                            </w:t>
      </w:r>
      <w:r w:rsid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26411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38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445CBD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="00445CBD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445CBD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34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€   </w:t>
      </w:r>
    </w:p>
    <w:p w14:paraId="01B4BA77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D620D73" w14:textId="757DF74C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Suma  dlhu obce 31.12.2020:                                                                                </w:t>
      </w:r>
      <w:r w:rsidR="00445CBD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</w:t>
      </w:r>
    </w:p>
    <w:p w14:paraId="7CEF0657" w14:textId="07DF1E1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>- návratn</w:t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 finančn</w:t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 výpomoc</w:t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3 764,00 € </w:t>
      </w:r>
    </w:p>
    <w:p w14:paraId="023CD285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14:paraId="7264F06F" w14:textId="26CA5C22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Celková suma dlhu</w:t>
      </w:r>
      <w:r w:rsidR="00FF75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obce</w:t>
      </w:r>
      <w:r w:rsidR="00A0207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k 31.12.2020</w:t>
      </w:r>
      <w:r w:rsidR="006D629A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6D629A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6D629A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</w:t>
      </w:r>
      <w:r w:rsidR="006D629A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>3 7</w:t>
      </w: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64,</w:t>
      </w:r>
      <w:r w:rsidR="00481759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>00</w:t>
      </w: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€ </w:t>
      </w:r>
    </w:p>
    <w:p w14:paraId="2568D467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9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20"/>
        <w:gridCol w:w="2934"/>
      </w:tblGrid>
      <w:tr w:rsidR="00727CE9" w:rsidRPr="00727CE9" w14:paraId="6443A64B" w14:textId="77777777" w:rsidTr="00FB65CF">
        <w:tc>
          <w:tcPr>
            <w:tcW w:w="3261" w:type="dxa"/>
            <w:shd w:val="clear" w:color="auto" w:fill="D9D9D9"/>
          </w:tcPr>
          <w:p w14:paraId="41A94A8F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Zostatok istiny k 31.12.2020</w:t>
            </w:r>
          </w:p>
        </w:tc>
        <w:tc>
          <w:tcPr>
            <w:tcW w:w="3220" w:type="dxa"/>
            <w:shd w:val="clear" w:color="auto" w:fill="D9D9D9"/>
          </w:tcPr>
          <w:p w14:paraId="169E334F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Skutočné bežné príjmy k 31.12.2019</w:t>
            </w:r>
          </w:p>
        </w:tc>
        <w:tc>
          <w:tcPr>
            <w:tcW w:w="2934" w:type="dxa"/>
            <w:shd w:val="clear" w:color="auto" w:fill="D9D9D9"/>
          </w:tcPr>
          <w:p w14:paraId="4E230BA1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§ 17 ods.6 písm. a)</w:t>
            </w:r>
          </w:p>
          <w:p w14:paraId="31820697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727CE9" w:rsidRPr="00727CE9" w14:paraId="7F95BA35" w14:textId="77777777" w:rsidTr="00FB65CF">
        <w:tc>
          <w:tcPr>
            <w:tcW w:w="3261" w:type="dxa"/>
          </w:tcPr>
          <w:p w14:paraId="124F8A7A" w14:textId="5EDE7FEE" w:rsidR="00727CE9" w:rsidRPr="00727CE9" w:rsidRDefault="00FF7584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3 7</w:t>
            </w:r>
            <w:r w:rsidR="00727CE9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  <w:r w:rsidR="00727CE9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</w:t>
            </w:r>
            <w:r w:rsidR="00727CE9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3220" w:type="dxa"/>
          </w:tcPr>
          <w:p w14:paraId="10802E22" w14:textId="4A769795" w:rsidR="00727CE9" w:rsidRPr="00727CE9" w:rsidRDefault="000C45E6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Pr="0048175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91</w:t>
            </w:r>
            <w:r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2</w:t>
            </w:r>
            <w:r w:rsidRPr="0048175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87</w:t>
            </w:r>
            <w:r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 w:rsidRPr="0048175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46</w:t>
            </w:r>
            <w:r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727CE9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2934" w:type="dxa"/>
          </w:tcPr>
          <w:p w14:paraId="20769097" w14:textId="4FDD70DC" w:rsidR="00727CE9" w:rsidRPr="00727CE9" w:rsidRDefault="00901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1,9</w:t>
            </w:r>
            <w:r w:rsidR="00727CE9" w:rsidRPr="00727CE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6 %</w:t>
            </w:r>
          </w:p>
        </w:tc>
      </w:tr>
    </w:tbl>
    <w:p w14:paraId="0D1E07AE" w14:textId="77777777" w:rsidR="00334AC5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</w:p>
    <w:p w14:paraId="2E157CCA" w14:textId="73227CE3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Zákonná podmienka podľa § 17 ods.6 písm. a) zákona č.583/2004 Z.z. bola splnená</w:t>
      </w:r>
    </w:p>
    <w:p w14:paraId="09611CD7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D9C1435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21"/>
        <w:gridCol w:w="2936"/>
      </w:tblGrid>
      <w:tr w:rsidR="00727CE9" w:rsidRPr="00727CE9" w14:paraId="1DC7C35D" w14:textId="77777777" w:rsidTr="00FB65CF">
        <w:tc>
          <w:tcPr>
            <w:tcW w:w="3261" w:type="dxa"/>
            <w:shd w:val="clear" w:color="auto" w:fill="D9D9D9"/>
          </w:tcPr>
          <w:p w14:paraId="17C026A0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lastRenderedPageBreak/>
              <w:t>Suma ročných splátok za rok 2020   / len platba úrokov/</w:t>
            </w:r>
          </w:p>
        </w:tc>
        <w:tc>
          <w:tcPr>
            <w:tcW w:w="3221" w:type="dxa"/>
            <w:shd w:val="clear" w:color="auto" w:fill="D9D9D9"/>
          </w:tcPr>
          <w:p w14:paraId="06F4E6F0" w14:textId="77777777" w:rsidR="00415A33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Skutočné bežné príjmy </w:t>
            </w:r>
            <w:r w:rsidR="00BA3377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k </w:t>
            </w: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31.12.2019</w:t>
            </w:r>
            <w:r w:rsidR="00BA3377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m</w:t>
            </w:r>
          </w:p>
          <w:p w14:paraId="419674DC" w14:textId="7C4C306B" w:rsidR="00727CE9" w:rsidRPr="00727CE9" w:rsidRDefault="00BA3377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upravené podľa bodu b)</w:t>
            </w:r>
          </w:p>
        </w:tc>
        <w:tc>
          <w:tcPr>
            <w:tcW w:w="2936" w:type="dxa"/>
            <w:shd w:val="clear" w:color="auto" w:fill="D9D9D9"/>
          </w:tcPr>
          <w:p w14:paraId="440DE042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§ 17 ods.6 písm. b)</w:t>
            </w:r>
          </w:p>
          <w:p w14:paraId="636110A0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727CE9" w:rsidRPr="00727CE9" w14:paraId="3EEA0BF6" w14:textId="77777777" w:rsidTr="00FB65CF">
        <w:tc>
          <w:tcPr>
            <w:tcW w:w="3261" w:type="dxa"/>
          </w:tcPr>
          <w:p w14:paraId="139E7638" w14:textId="5AF29E00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</w:t>
            </w:r>
            <w:r w:rsidR="005A0A1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3221" w:type="dxa"/>
          </w:tcPr>
          <w:p w14:paraId="4129F4FF" w14:textId="151FA104" w:rsidR="00727CE9" w:rsidRPr="00727CE9" w:rsidRDefault="00A0207F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Pr="00853A46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55</w:t>
            </w:r>
            <w:r w:rsidRPr="00727CE9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 </w:t>
            </w:r>
            <w:r w:rsidRPr="00853A46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06</w:t>
            </w:r>
            <w:r w:rsidRPr="00727CE9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9,</w:t>
            </w:r>
            <w:r w:rsidRPr="00853A46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37 </w:t>
            </w:r>
            <w:r w:rsidR="00727CE9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2936" w:type="dxa"/>
          </w:tcPr>
          <w:p w14:paraId="01A8AC63" w14:textId="372DE196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0,</w:t>
            </w:r>
            <w:r w:rsidR="00791B5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00</w:t>
            </w:r>
            <w:r w:rsidRPr="00727CE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%</w:t>
            </w:r>
          </w:p>
        </w:tc>
      </w:tr>
    </w:tbl>
    <w:p w14:paraId="383AF880" w14:textId="77777777" w:rsidR="00334AC5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3D9A679" w14:textId="6A541F20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Zákonná podmienka podľa § 17 ods.6 písm. a) zákona č.583/2004 Z.z. bola splnená</w:t>
      </w:r>
    </w:p>
    <w:p w14:paraId="5747E8AC" w14:textId="77777777" w:rsidR="00FF1E87" w:rsidRDefault="00FF1E87" w:rsidP="00727C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B5F32F" w14:textId="77777777" w:rsidR="00FF1E87" w:rsidRPr="005E35B1" w:rsidRDefault="00FF1E87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16EA2B" w14:textId="77777777" w:rsidR="00334AC5" w:rsidRDefault="00334AC5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62BC21E" w14:textId="77777777" w:rsidR="002663A5" w:rsidRDefault="002663A5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B137F1E" w14:textId="598E6D83" w:rsidR="00A90FAA" w:rsidRPr="005E35B1" w:rsidRDefault="000F4948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 Šiatorskej Bukovinke dňa </w:t>
      </w:r>
      <w:r w:rsidR="00334AC5">
        <w:rPr>
          <w:rFonts w:ascii="Times New Roman" w:hAnsi="Times New Roman"/>
          <w:sz w:val="24"/>
          <w:szCs w:val="24"/>
          <w:lang w:eastAsia="ar-SA"/>
        </w:rPr>
        <w:t>2</w:t>
      </w:r>
      <w:r w:rsidR="002663A5">
        <w:rPr>
          <w:rFonts w:ascii="Times New Roman" w:hAnsi="Times New Roman"/>
          <w:sz w:val="24"/>
          <w:szCs w:val="24"/>
          <w:lang w:eastAsia="ar-SA"/>
        </w:rPr>
        <w:t>8</w:t>
      </w:r>
      <w:r w:rsidR="00C205D5">
        <w:rPr>
          <w:rFonts w:ascii="Times New Roman" w:hAnsi="Times New Roman"/>
          <w:sz w:val="24"/>
          <w:szCs w:val="24"/>
          <w:lang w:eastAsia="ar-SA"/>
        </w:rPr>
        <w:t>.0</w:t>
      </w:r>
      <w:r w:rsidR="002663A5">
        <w:rPr>
          <w:rFonts w:ascii="Times New Roman" w:hAnsi="Times New Roman"/>
          <w:sz w:val="24"/>
          <w:szCs w:val="24"/>
          <w:lang w:eastAsia="ar-SA"/>
        </w:rPr>
        <w:t>5</w:t>
      </w:r>
      <w:r w:rsidR="00C205D5">
        <w:rPr>
          <w:rFonts w:ascii="Times New Roman" w:hAnsi="Times New Roman"/>
          <w:sz w:val="24"/>
          <w:szCs w:val="24"/>
          <w:lang w:eastAsia="ar-SA"/>
        </w:rPr>
        <w:t>.</w:t>
      </w:r>
      <w:r w:rsidR="00B07590">
        <w:rPr>
          <w:rFonts w:ascii="Times New Roman" w:hAnsi="Times New Roman"/>
          <w:sz w:val="24"/>
          <w:szCs w:val="24"/>
          <w:lang w:eastAsia="ar-SA"/>
        </w:rPr>
        <w:t>2021</w:t>
      </w:r>
    </w:p>
    <w:p w14:paraId="6FC27F27" w14:textId="77777777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1394FB39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3DBA198E" w14:textId="2103857A" w:rsidR="00A90FAA" w:rsidRPr="00F57722" w:rsidRDefault="000F4948" w:rsidP="00F577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 : </w:t>
      </w:r>
      <w:r w:rsidR="005464F7">
        <w:rPr>
          <w:rFonts w:ascii="Times New Roman" w:hAnsi="Times New Roman"/>
          <w:sz w:val="24"/>
          <w:szCs w:val="24"/>
        </w:rPr>
        <w:t>Ing. Peter</w:t>
      </w:r>
      <w:r w:rsidR="00046173">
        <w:rPr>
          <w:rFonts w:ascii="Times New Roman" w:hAnsi="Times New Roman"/>
          <w:sz w:val="24"/>
          <w:szCs w:val="24"/>
        </w:rPr>
        <w:t xml:space="preserve"> Badinka – starosta obce</w:t>
      </w:r>
    </w:p>
    <w:p w14:paraId="2D7FD079" w14:textId="77777777" w:rsidR="00334AC5" w:rsidRDefault="00334AC5" w:rsidP="00F57722">
      <w:pPr>
        <w:rPr>
          <w:rFonts w:ascii="Times New Roman" w:hAnsi="Times New Roman"/>
          <w:sz w:val="24"/>
          <w:szCs w:val="24"/>
        </w:rPr>
      </w:pPr>
    </w:p>
    <w:p w14:paraId="078361BA" w14:textId="613E31E9" w:rsidR="00A90FAA" w:rsidRPr="00F57722" w:rsidRDefault="000F4948" w:rsidP="00F577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Spracoval</w:t>
      </w:r>
      <w:r w:rsidR="00E04C9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 Marcela Matúšková</w:t>
      </w:r>
    </w:p>
    <w:p w14:paraId="4034871F" w14:textId="77777777" w:rsidR="00A90FAA" w:rsidRDefault="00A90FAA" w:rsidP="00F57722">
      <w:pPr>
        <w:rPr>
          <w:rFonts w:ascii="Times New Roman" w:hAnsi="Times New Roman"/>
          <w:sz w:val="24"/>
          <w:szCs w:val="24"/>
        </w:rPr>
      </w:pPr>
    </w:p>
    <w:p w14:paraId="19210291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8683BF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4BA276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E0641EA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602239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482789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09F5B8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AD3772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541C17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1FE3E7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E2E0EE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31E47F" w14:textId="4376FD5E" w:rsidR="00A90FAA" w:rsidRPr="00F57722" w:rsidRDefault="00A90FAA" w:rsidP="00334AC5">
      <w:pPr>
        <w:spacing w:line="240" w:lineRule="auto"/>
        <w:rPr>
          <w:rFonts w:ascii="Times New Roman" w:hAnsi="Times New Roman"/>
          <w:sz w:val="24"/>
          <w:szCs w:val="24"/>
        </w:rPr>
      </w:pPr>
      <w:r w:rsidRPr="00F57722">
        <w:rPr>
          <w:rFonts w:ascii="Times New Roman" w:hAnsi="Times New Roman"/>
          <w:sz w:val="24"/>
          <w:szCs w:val="24"/>
        </w:rPr>
        <w:t>Návrh záverečného účtu vy</w:t>
      </w:r>
      <w:r w:rsidR="000F4948">
        <w:rPr>
          <w:rFonts w:ascii="Times New Roman" w:hAnsi="Times New Roman"/>
          <w:sz w:val="24"/>
          <w:szCs w:val="24"/>
        </w:rPr>
        <w:t>vesený na úradnej tabuli dňa</w:t>
      </w:r>
      <w:r w:rsidR="00730CFA">
        <w:rPr>
          <w:rFonts w:ascii="Times New Roman" w:hAnsi="Times New Roman"/>
          <w:sz w:val="24"/>
          <w:szCs w:val="24"/>
        </w:rPr>
        <w:t xml:space="preserve"> </w:t>
      </w:r>
      <w:r w:rsidR="00056FDF">
        <w:rPr>
          <w:rFonts w:ascii="Times New Roman" w:hAnsi="Times New Roman"/>
          <w:sz w:val="24"/>
          <w:szCs w:val="24"/>
        </w:rPr>
        <w:t>30</w:t>
      </w:r>
      <w:r w:rsidR="00730CFA">
        <w:rPr>
          <w:rFonts w:ascii="Times New Roman" w:hAnsi="Times New Roman"/>
          <w:sz w:val="24"/>
          <w:szCs w:val="24"/>
        </w:rPr>
        <w:t>.05.</w:t>
      </w:r>
      <w:r w:rsidR="00B07590">
        <w:rPr>
          <w:rFonts w:ascii="Times New Roman" w:hAnsi="Times New Roman"/>
          <w:sz w:val="24"/>
          <w:szCs w:val="24"/>
        </w:rPr>
        <w:t>2021</w:t>
      </w:r>
    </w:p>
    <w:p w14:paraId="29590362" w14:textId="3452BBC0" w:rsidR="00FF1E87" w:rsidRPr="00334AC5" w:rsidRDefault="00A90FAA" w:rsidP="00334AC5">
      <w:pPr>
        <w:spacing w:line="240" w:lineRule="auto"/>
        <w:rPr>
          <w:rFonts w:ascii="Times New Roman" w:hAnsi="Times New Roman"/>
          <w:sz w:val="24"/>
          <w:szCs w:val="24"/>
        </w:rPr>
      </w:pPr>
      <w:r w:rsidRPr="00F57722">
        <w:rPr>
          <w:rFonts w:ascii="Times New Roman" w:hAnsi="Times New Roman"/>
          <w:sz w:val="24"/>
          <w:szCs w:val="24"/>
        </w:rPr>
        <w:t xml:space="preserve">Záverečný účet schválený OZ dňa </w:t>
      </w:r>
      <w:r w:rsidR="00FF1E87">
        <w:rPr>
          <w:rFonts w:ascii="Times New Roman" w:hAnsi="Times New Roman"/>
          <w:sz w:val="24"/>
          <w:szCs w:val="24"/>
        </w:rPr>
        <w:t>........</w:t>
      </w:r>
      <w:r w:rsidR="000F4948">
        <w:rPr>
          <w:rFonts w:ascii="Times New Roman" w:hAnsi="Times New Roman"/>
          <w:sz w:val="24"/>
          <w:szCs w:val="24"/>
        </w:rPr>
        <w:t>.</w:t>
      </w:r>
      <w:r w:rsidR="00B07590">
        <w:rPr>
          <w:rFonts w:ascii="Times New Roman" w:hAnsi="Times New Roman"/>
          <w:sz w:val="24"/>
          <w:szCs w:val="24"/>
        </w:rPr>
        <w:t>2021</w:t>
      </w:r>
      <w:r w:rsidRPr="00F57722">
        <w:rPr>
          <w:rFonts w:ascii="Times New Roman" w:hAnsi="Times New Roman"/>
          <w:sz w:val="24"/>
          <w:szCs w:val="24"/>
        </w:rPr>
        <w:t xml:space="preserve"> uznesením č. </w:t>
      </w:r>
    </w:p>
    <w:p w14:paraId="593434C2" w14:textId="77777777" w:rsidR="00555B33" w:rsidRDefault="00555B33" w:rsidP="008462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693A456" w14:textId="77777777" w:rsidR="00555B33" w:rsidRDefault="00555B33" w:rsidP="008462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6C458D7" w14:textId="42D8E9F1" w:rsidR="0084626D" w:rsidRPr="005E35B1" w:rsidRDefault="0084626D" w:rsidP="008462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35B1">
        <w:rPr>
          <w:rFonts w:ascii="Times New Roman" w:hAnsi="Times New Roman"/>
          <w:b/>
          <w:sz w:val="24"/>
          <w:szCs w:val="24"/>
          <w:lang w:eastAsia="ar-SA"/>
        </w:rPr>
        <w:t>Návrh uznesenia:</w:t>
      </w:r>
    </w:p>
    <w:p w14:paraId="5F691CAB" w14:textId="77777777" w:rsidR="00B15B73" w:rsidRDefault="00B15B73" w:rsidP="008462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5C613E" w14:textId="77777777" w:rsidR="00B15B73" w:rsidRDefault="0084626D" w:rsidP="008462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5B1">
        <w:rPr>
          <w:rFonts w:ascii="Times New Roman" w:hAnsi="Times New Roman"/>
          <w:sz w:val="24"/>
          <w:szCs w:val="24"/>
          <w:lang w:eastAsia="ar-SA"/>
        </w:rPr>
        <w:t xml:space="preserve">Obecné zastupiteľstvo Obce </w:t>
      </w:r>
      <w:r>
        <w:rPr>
          <w:rFonts w:ascii="Times New Roman" w:hAnsi="Times New Roman"/>
          <w:sz w:val="24"/>
          <w:szCs w:val="24"/>
          <w:lang w:eastAsia="ar-SA"/>
        </w:rPr>
        <w:t>Šiatorská Bukovinka</w:t>
      </w:r>
      <w:r w:rsidRPr="005E35B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0514E06" w14:textId="77777777" w:rsidR="00B15B73" w:rsidRDefault="00B15B73" w:rsidP="00B15B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37579F" w14:textId="28C482C1" w:rsidR="00B15B73" w:rsidRPr="00B15B73" w:rsidRDefault="00B15B73" w:rsidP="00B15B73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B73">
        <w:rPr>
          <w:rFonts w:ascii="Times New Roman" w:hAnsi="Times New Roman"/>
          <w:sz w:val="24"/>
          <w:szCs w:val="24"/>
          <w:lang w:eastAsia="ar-SA"/>
        </w:rPr>
        <w:t>berie na vedomie stanovisko hlavnej kontrolórky k záverečnému účtu,</w:t>
      </w:r>
    </w:p>
    <w:p w14:paraId="1F685172" w14:textId="77777777" w:rsidR="00DF642F" w:rsidRPr="0057002C" w:rsidRDefault="0084626D" w:rsidP="00DF642F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B73">
        <w:rPr>
          <w:rFonts w:ascii="Times New Roman" w:hAnsi="Times New Roman"/>
          <w:sz w:val="24"/>
          <w:szCs w:val="24"/>
          <w:lang w:eastAsia="ar-SA"/>
        </w:rPr>
        <w:t>schvaľuje Záverečný účet obce a ce</w:t>
      </w:r>
      <w:r w:rsidR="00B15B73" w:rsidRPr="00B15B73">
        <w:rPr>
          <w:rFonts w:ascii="Times New Roman" w:hAnsi="Times New Roman"/>
          <w:sz w:val="24"/>
          <w:szCs w:val="24"/>
          <w:lang w:eastAsia="ar-SA"/>
        </w:rPr>
        <w:t xml:space="preserve">loročné hospodárenie </w:t>
      </w:r>
      <w:r w:rsidR="00B15B73" w:rsidRPr="00B15B73">
        <w:rPr>
          <w:rFonts w:ascii="Times New Roman" w:hAnsi="Times New Roman"/>
          <w:b/>
          <w:sz w:val="24"/>
          <w:szCs w:val="24"/>
          <w:lang w:eastAsia="ar-SA"/>
        </w:rPr>
        <w:t>bez výhrad</w:t>
      </w:r>
      <w:r w:rsidR="00B15B73" w:rsidRPr="00B15B73">
        <w:rPr>
          <w:rFonts w:ascii="Times New Roman" w:hAnsi="Times New Roman"/>
          <w:sz w:val="24"/>
          <w:szCs w:val="24"/>
          <w:lang w:eastAsia="ar-SA"/>
        </w:rPr>
        <w:t>,</w:t>
      </w:r>
    </w:p>
    <w:p w14:paraId="2CA7A810" w14:textId="34C3DAEB" w:rsidR="0084626D" w:rsidRPr="0057002C" w:rsidRDefault="00B15B73" w:rsidP="0057002C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</w:pPr>
      <w:r w:rsidRPr="0057002C">
        <w:rPr>
          <w:rFonts w:ascii="Times New Roman" w:eastAsia="Times New Roman" w:hAnsi="Times New Roman"/>
          <w:sz w:val="24"/>
          <w:szCs w:val="24"/>
          <w:lang w:eastAsia="sk-SK"/>
        </w:rPr>
        <w:t xml:space="preserve">schvaľuje tvorbu rezervného fondu v sume </w:t>
      </w:r>
      <w:r w:rsidR="0057002C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="009C3419" w:rsidRPr="0057002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7002C">
        <w:rPr>
          <w:rFonts w:ascii="Times New Roman" w:eastAsia="Times New Roman" w:hAnsi="Times New Roman"/>
          <w:sz w:val="24"/>
          <w:szCs w:val="24"/>
          <w:lang w:eastAsia="sk-SK"/>
        </w:rPr>
        <w:t>98</w:t>
      </w:r>
      <w:r w:rsidR="009C3419" w:rsidRPr="0057002C">
        <w:rPr>
          <w:rFonts w:ascii="Times New Roman" w:eastAsia="Times New Roman" w:hAnsi="Times New Roman"/>
          <w:sz w:val="24"/>
          <w:szCs w:val="24"/>
          <w:lang w:eastAsia="sk-SK"/>
        </w:rPr>
        <w:t>8,</w:t>
      </w:r>
      <w:r w:rsidR="0057002C">
        <w:rPr>
          <w:rFonts w:ascii="Times New Roman" w:eastAsia="Times New Roman" w:hAnsi="Times New Roman"/>
          <w:sz w:val="24"/>
          <w:szCs w:val="24"/>
          <w:lang w:eastAsia="sk-SK"/>
        </w:rPr>
        <w:t>93</w:t>
      </w:r>
      <w:r w:rsidR="009C3419" w:rsidRPr="0057002C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 w:rsidR="00A42BC2" w:rsidRPr="0057002C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9C3419" w:rsidRPr="0057002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A42BC2" w:rsidRPr="005700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sectPr w:rsidR="0084626D" w:rsidRPr="0057002C" w:rsidSect="0018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9F6E" w14:textId="77777777" w:rsidR="00D63441" w:rsidRDefault="00D63441" w:rsidP="00BB26C4">
      <w:pPr>
        <w:spacing w:after="0" w:line="240" w:lineRule="auto"/>
      </w:pPr>
      <w:r>
        <w:separator/>
      </w:r>
    </w:p>
  </w:endnote>
  <w:endnote w:type="continuationSeparator" w:id="0">
    <w:p w14:paraId="13CA9559" w14:textId="77777777" w:rsidR="00D63441" w:rsidRDefault="00D63441" w:rsidP="00BB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AC7B" w14:textId="77777777" w:rsidR="00D63441" w:rsidRDefault="00D63441" w:rsidP="00BB26C4">
      <w:pPr>
        <w:spacing w:after="0" w:line="240" w:lineRule="auto"/>
      </w:pPr>
      <w:r>
        <w:separator/>
      </w:r>
    </w:p>
  </w:footnote>
  <w:footnote w:type="continuationSeparator" w:id="0">
    <w:p w14:paraId="6FDF1D82" w14:textId="77777777" w:rsidR="00D63441" w:rsidRDefault="00D63441" w:rsidP="00BB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481"/>
        </w:tabs>
        <w:ind w:left="481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679"/>
        </w:tabs>
        <w:ind w:left="67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877"/>
        </w:tabs>
        <w:ind w:left="877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075"/>
        </w:tabs>
        <w:ind w:left="107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471"/>
        </w:tabs>
        <w:ind w:left="147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669"/>
        </w:tabs>
        <w:ind w:left="1669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867"/>
        </w:tabs>
        <w:ind w:left="1867" w:hanging="283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D840AB"/>
    <w:multiLevelType w:val="hybridMultilevel"/>
    <w:tmpl w:val="C1D8F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65E68"/>
    <w:multiLevelType w:val="hybridMultilevel"/>
    <w:tmpl w:val="0C9070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163DB"/>
    <w:multiLevelType w:val="hybridMultilevel"/>
    <w:tmpl w:val="3D58A6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8"/>
  </w:num>
  <w:num w:numId="14">
    <w:abstractNumId w:val="12"/>
  </w:num>
  <w:num w:numId="15">
    <w:abstractNumId w:val="16"/>
  </w:num>
  <w:num w:numId="16">
    <w:abstractNumId w:val="19"/>
  </w:num>
  <w:num w:numId="17">
    <w:abstractNumId w:val="14"/>
  </w:num>
  <w:num w:numId="18">
    <w:abstractNumId w:val="19"/>
  </w:num>
  <w:num w:numId="19">
    <w:abstractNumId w:val="1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6C"/>
    <w:rsid w:val="000019D3"/>
    <w:rsid w:val="00001F8F"/>
    <w:rsid w:val="00010420"/>
    <w:rsid w:val="000111B4"/>
    <w:rsid w:val="00017BA3"/>
    <w:rsid w:val="000249AA"/>
    <w:rsid w:val="00026F16"/>
    <w:rsid w:val="00027DFB"/>
    <w:rsid w:val="000311D3"/>
    <w:rsid w:val="00031A8C"/>
    <w:rsid w:val="00031AE0"/>
    <w:rsid w:val="0003518E"/>
    <w:rsid w:val="00036E20"/>
    <w:rsid w:val="00041B97"/>
    <w:rsid w:val="0004435B"/>
    <w:rsid w:val="00046173"/>
    <w:rsid w:val="000501C9"/>
    <w:rsid w:val="000503DA"/>
    <w:rsid w:val="00050B3E"/>
    <w:rsid w:val="00051AFD"/>
    <w:rsid w:val="00052FBD"/>
    <w:rsid w:val="0005640B"/>
    <w:rsid w:val="00056FDF"/>
    <w:rsid w:val="000577E2"/>
    <w:rsid w:val="0006083E"/>
    <w:rsid w:val="000629F9"/>
    <w:rsid w:val="0006338E"/>
    <w:rsid w:val="00065B9F"/>
    <w:rsid w:val="00066398"/>
    <w:rsid w:val="000663D7"/>
    <w:rsid w:val="000739D0"/>
    <w:rsid w:val="0007458B"/>
    <w:rsid w:val="00080C85"/>
    <w:rsid w:val="000830C9"/>
    <w:rsid w:val="000838C3"/>
    <w:rsid w:val="00084682"/>
    <w:rsid w:val="000863F8"/>
    <w:rsid w:val="00086770"/>
    <w:rsid w:val="00086FBA"/>
    <w:rsid w:val="000921D0"/>
    <w:rsid w:val="00092722"/>
    <w:rsid w:val="000A0CC9"/>
    <w:rsid w:val="000A3CF1"/>
    <w:rsid w:val="000A4621"/>
    <w:rsid w:val="000A630B"/>
    <w:rsid w:val="000A71DD"/>
    <w:rsid w:val="000A72EF"/>
    <w:rsid w:val="000B22E3"/>
    <w:rsid w:val="000B5BED"/>
    <w:rsid w:val="000B6D36"/>
    <w:rsid w:val="000B7CA1"/>
    <w:rsid w:val="000C45E6"/>
    <w:rsid w:val="000C5593"/>
    <w:rsid w:val="000D1B57"/>
    <w:rsid w:val="000D28E4"/>
    <w:rsid w:val="000D41D3"/>
    <w:rsid w:val="000D56AF"/>
    <w:rsid w:val="000D6FB4"/>
    <w:rsid w:val="000E00A1"/>
    <w:rsid w:val="000E2CCE"/>
    <w:rsid w:val="000E3AF3"/>
    <w:rsid w:val="000E3C5C"/>
    <w:rsid w:val="000F0092"/>
    <w:rsid w:val="000F09FD"/>
    <w:rsid w:val="000F2A3C"/>
    <w:rsid w:val="000F3B70"/>
    <w:rsid w:val="000F4948"/>
    <w:rsid w:val="000F4E4C"/>
    <w:rsid w:val="000F6ACC"/>
    <w:rsid w:val="000F6E75"/>
    <w:rsid w:val="000F74F8"/>
    <w:rsid w:val="000F76D6"/>
    <w:rsid w:val="001021C2"/>
    <w:rsid w:val="001076A5"/>
    <w:rsid w:val="0011450D"/>
    <w:rsid w:val="00115646"/>
    <w:rsid w:val="00120791"/>
    <w:rsid w:val="00120B2D"/>
    <w:rsid w:val="00121FF5"/>
    <w:rsid w:val="00122C9E"/>
    <w:rsid w:val="00137E66"/>
    <w:rsid w:val="00147511"/>
    <w:rsid w:val="00147E36"/>
    <w:rsid w:val="00150EA2"/>
    <w:rsid w:val="0015122E"/>
    <w:rsid w:val="001519B9"/>
    <w:rsid w:val="0015369D"/>
    <w:rsid w:val="00156A5E"/>
    <w:rsid w:val="00164097"/>
    <w:rsid w:val="001640ED"/>
    <w:rsid w:val="001653AA"/>
    <w:rsid w:val="00166FC8"/>
    <w:rsid w:val="00167767"/>
    <w:rsid w:val="00167D10"/>
    <w:rsid w:val="00170334"/>
    <w:rsid w:val="00172262"/>
    <w:rsid w:val="0017285A"/>
    <w:rsid w:val="00174CA7"/>
    <w:rsid w:val="001767AB"/>
    <w:rsid w:val="00176DD7"/>
    <w:rsid w:val="00186A06"/>
    <w:rsid w:val="00187C77"/>
    <w:rsid w:val="00194EB1"/>
    <w:rsid w:val="00195E31"/>
    <w:rsid w:val="00195F8C"/>
    <w:rsid w:val="00196494"/>
    <w:rsid w:val="0019666D"/>
    <w:rsid w:val="00197302"/>
    <w:rsid w:val="001A1AD9"/>
    <w:rsid w:val="001A4299"/>
    <w:rsid w:val="001B0C80"/>
    <w:rsid w:val="001B2A6D"/>
    <w:rsid w:val="001B4589"/>
    <w:rsid w:val="001C287B"/>
    <w:rsid w:val="001C7DD2"/>
    <w:rsid w:val="001E0A2A"/>
    <w:rsid w:val="001F2707"/>
    <w:rsid w:val="001F2C7B"/>
    <w:rsid w:val="001F5679"/>
    <w:rsid w:val="001F5809"/>
    <w:rsid w:val="001F732B"/>
    <w:rsid w:val="00201994"/>
    <w:rsid w:val="002021FE"/>
    <w:rsid w:val="00207A86"/>
    <w:rsid w:val="00211F12"/>
    <w:rsid w:val="0021281F"/>
    <w:rsid w:val="002157B6"/>
    <w:rsid w:val="00216139"/>
    <w:rsid w:val="00220606"/>
    <w:rsid w:val="00221BAB"/>
    <w:rsid w:val="0022673E"/>
    <w:rsid w:val="00226FC1"/>
    <w:rsid w:val="0022771B"/>
    <w:rsid w:val="00227855"/>
    <w:rsid w:val="002303AF"/>
    <w:rsid w:val="00233FD8"/>
    <w:rsid w:val="002342B5"/>
    <w:rsid w:val="00234DBA"/>
    <w:rsid w:val="002408B2"/>
    <w:rsid w:val="002422D6"/>
    <w:rsid w:val="00244C3A"/>
    <w:rsid w:val="00247CCB"/>
    <w:rsid w:val="00250675"/>
    <w:rsid w:val="00254DA6"/>
    <w:rsid w:val="00256BAE"/>
    <w:rsid w:val="0025735A"/>
    <w:rsid w:val="00260CA7"/>
    <w:rsid w:val="00261894"/>
    <w:rsid w:val="0026362A"/>
    <w:rsid w:val="00263833"/>
    <w:rsid w:val="0026411F"/>
    <w:rsid w:val="0026598A"/>
    <w:rsid w:val="002659CA"/>
    <w:rsid w:val="002663A5"/>
    <w:rsid w:val="00266EF5"/>
    <w:rsid w:val="002752D0"/>
    <w:rsid w:val="00277FF5"/>
    <w:rsid w:val="002806C4"/>
    <w:rsid w:val="0028437E"/>
    <w:rsid w:val="00285704"/>
    <w:rsid w:val="00286E07"/>
    <w:rsid w:val="00292D49"/>
    <w:rsid w:val="002937C3"/>
    <w:rsid w:val="00294156"/>
    <w:rsid w:val="00296D70"/>
    <w:rsid w:val="00297A66"/>
    <w:rsid w:val="002A09EC"/>
    <w:rsid w:val="002A0F8A"/>
    <w:rsid w:val="002A1532"/>
    <w:rsid w:val="002A489A"/>
    <w:rsid w:val="002A732E"/>
    <w:rsid w:val="002B0289"/>
    <w:rsid w:val="002B0BD1"/>
    <w:rsid w:val="002B276E"/>
    <w:rsid w:val="002B3730"/>
    <w:rsid w:val="002B3B66"/>
    <w:rsid w:val="002B5A14"/>
    <w:rsid w:val="002C0362"/>
    <w:rsid w:val="002C2082"/>
    <w:rsid w:val="002C21EA"/>
    <w:rsid w:val="002C343D"/>
    <w:rsid w:val="002C63EA"/>
    <w:rsid w:val="002C78A6"/>
    <w:rsid w:val="002D14A2"/>
    <w:rsid w:val="002D35E7"/>
    <w:rsid w:val="002D41B8"/>
    <w:rsid w:val="002D5772"/>
    <w:rsid w:val="002D5AD2"/>
    <w:rsid w:val="002D74D0"/>
    <w:rsid w:val="002E015D"/>
    <w:rsid w:val="002E3129"/>
    <w:rsid w:val="002E3EB0"/>
    <w:rsid w:val="002E7B33"/>
    <w:rsid w:val="002F072A"/>
    <w:rsid w:val="002F0D2F"/>
    <w:rsid w:val="002F2A69"/>
    <w:rsid w:val="002F3E00"/>
    <w:rsid w:val="002F4824"/>
    <w:rsid w:val="002F5C9D"/>
    <w:rsid w:val="002F6986"/>
    <w:rsid w:val="002F71FC"/>
    <w:rsid w:val="003001F6"/>
    <w:rsid w:val="003018C7"/>
    <w:rsid w:val="003068A9"/>
    <w:rsid w:val="00307D0C"/>
    <w:rsid w:val="00314F98"/>
    <w:rsid w:val="00315DE5"/>
    <w:rsid w:val="00321421"/>
    <w:rsid w:val="00322095"/>
    <w:rsid w:val="00322AD3"/>
    <w:rsid w:val="00323669"/>
    <w:rsid w:val="003261F7"/>
    <w:rsid w:val="00326F55"/>
    <w:rsid w:val="00327B9C"/>
    <w:rsid w:val="00330B64"/>
    <w:rsid w:val="003314D4"/>
    <w:rsid w:val="00334AC5"/>
    <w:rsid w:val="00337A9A"/>
    <w:rsid w:val="00340257"/>
    <w:rsid w:val="0034224E"/>
    <w:rsid w:val="00344FBE"/>
    <w:rsid w:val="003460A7"/>
    <w:rsid w:val="0035002F"/>
    <w:rsid w:val="00351831"/>
    <w:rsid w:val="003576D8"/>
    <w:rsid w:val="00360BDB"/>
    <w:rsid w:val="00361E65"/>
    <w:rsid w:val="003639F2"/>
    <w:rsid w:val="00365BFD"/>
    <w:rsid w:val="00366BCD"/>
    <w:rsid w:val="00370C35"/>
    <w:rsid w:val="003716D1"/>
    <w:rsid w:val="00372346"/>
    <w:rsid w:val="0037423A"/>
    <w:rsid w:val="003938DB"/>
    <w:rsid w:val="00394DB6"/>
    <w:rsid w:val="00395F10"/>
    <w:rsid w:val="00396A0E"/>
    <w:rsid w:val="003A16F2"/>
    <w:rsid w:val="003A4724"/>
    <w:rsid w:val="003A6F8E"/>
    <w:rsid w:val="003A7D26"/>
    <w:rsid w:val="003B2421"/>
    <w:rsid w:val="003B53F8"/>
    <w:rsid w:val="003B75D0"/>
    <w:rsid w:val="003B7A59"/>
    <w:rsid w:val="003C12ED"/>
    <w:rsid w:val="003C18FB"/>
    <w:rsid w:val="003D24BD"/>
    <w:rsid w:val="003D456F"/>
    <w:rsid w:val="003D49EB"/>
    <w:rsid w:val="003D72DB"/>
    <w:rsid w:val="003E0C35"/>
    <w:rsid w:val="003E14EE"/>
    <w:rsid w:val="003E17F8"/>
    <w:rsid w:val="003E1F18"/>
    <w:rsid w:val="003E6658"/>
    <w:rsid w:val="003E7482"/>
    <w:rsid w:val="003F055F"/>
    <w:rsid w:val="003F32C9"/>
    <w:rsid w:val="003F3865"/>
    <w:rsid w:val="003F559F"/>
    <w:rsid w:val="003F5924"/>
    <w:rsid w:val="003F782A"/>
    <w:rsid w:val="004016CC"/>
    <w:rsid w:val="00403DFA"/>
    <w:rsid w:val="00404652"/>
    <w:rsid w:val="00411501"/>
    <w:rsid w:val="00414E23"/>
    <w:rsid w:val="00415A33"/>
    <w:rsid w:val="004237B4"/>
    <w:rsid w:val="004266FF"/>
    <w:rsid w:val="00431743"/>
    <w:rsid w:val="00431D8B"/>
    <w:rsid w:val="00432DD1"/>
    <w:rsid w:val="00435657"/>
    <w:rsid w:val="0043569E"/>
    <w:rsid w:val="0043755B"/>
    <w:rsid w:val="00440C40"/>
    <w:rsid w:val="004417F1"/>
    <w:rsid w:val="00445952"/>
    <w:rsid w:val="00445CBD"/>
    <w:rsid w:val="0045040B"/>
    <w:rsid w:val="00450F02"/>
    <w:rsid w:val="004514FA"/>
    <w:rsid w:val="00452844"/>
    <w:rsid w:val="004528BE"/>
    <w:rsid w:val="00455F84"/>
    <w:rsid w:val="004629C5"/>
    <w:rsid w:val="00464CDC"/>
    <w:rsid w:val="0046781B"/>
    <w:rsid w:val="00474918"/>
    <w:rsid w:val="00474D39"/>
    <w:rsid w:val="0047515B"/>
    <w:rsid w:val="004753A1"/>
    <w:rsid w:val="00477780"/>
    <w:rsid w:val="00481759"/>
    <w:rsid w:val="0049163E"/>
    <w:rsid w:val="00492A1D"/>
    <w:rsid w:val="00492BA8"/>
    <w:rsid w:val="004973D4"/>
    <w:rsid w:val="004A1DD3"/>
    <w:rsid w:val="004A4292"/>
    <w:rsid w:val="004B22B0"/>
    <w:rsid w:val="004B3B6C"/>
    <w:rsid w:val="004B41A9"/>
    <w:rsid w:val="004B423F"/>
    <w:rsid w:val="004B4AF8"/>
    <w:rsid w:val="004B5232"/>
    <w:rsid w:val="004C25F3"/>
    <w:rsid w:val="004C260D"/>
    <w:rsid w:val="004C2DA6"/>
    <w:rsid w:val="004C59EC"/>
    <w:rsid w:val="004C7236"/>
    <w:rsid w:val="004C7E0C"/>
    <w:rsid w:val="004D08DA"/>
    <w:rsid w:val="004D2816"/>
    <w:rsid w:val="004D3298"/>
    <w:rsid w:val="004D3CBF"/>
    <w:rsid w:val="004D64B5"/>
    <w:rsid w:val="004E09F3"/>
    <w:rsid w:val="004E0AAD"/>
    <w:rsid w:val="004E1622"/>
    <w:rsid w:val="004E1AA0"/>
    <w:rsid w:val="004E20A1"/>
    <w:rsid w:val="004E3059"/>
    <w:rsid w:val="004E45EB"/>
    <w:rsid w:val="004E5F6A"/>
    <w:rsid w:val="004F0F4C"/>
    <w:rsid w:val="004F2A98"/>
    <w:rsid w:val="004F31E3"/>
    <w:rsid w:val="004F61E2"/>
    <w:rsid w:val="004F63D4"/>
    <w:rsid w:val="004F729E"/>
    <w:rsid w:val="00502920"/>
    <w:rsid w:val="00502B91"/>
    <w:rsid w:val="005032D3"/>
    <w:rsid w:val="005113A6"/>
    <w:rsid w:val="00516079"/>
    <w:rsid w:val="00516473"/>
    <w:rsid w:val="00521B5A"/>
    <w:rsid w:val="00523D20"/>
    <w:rsid w:val="005245FA"/>
    <w:rsid w:val="00525482"/>
    <w:rsid w:val="00525EF8"/>
    <w:rsid w:val="00527255"/>
    <w:rsid w:val="00527C7F"/>
    <w:rsid w:val="0053221C"/>
    <w:rsid w:val="00533617"/>
    <w:rsid w:val="00534889"/>
    <w:rsid w:val="00536663"/>
    <w:rsid w:val="00540B45"/>
    <w:rsid w:val="00541F0E"/>
    <w:rsid w:val="005424EA"/>
    <w:rsid w:val="00542D30"/>
    <w:rsid w:val="005464F7"/>
    <w:rsid w:val="00547821"/>
    <w:rsid w:val="005478F6"/>
    <w:rsid w:val="005502C8"/>
    <w:rsid w:val="0055031C"/>
    <w:rsid w:val="00551035"/>
    <w:rsid w:val="0055158B"/>
    <w:rsid w:val="00555B33"/>
    <w:rsid w:val="0055675F"/>
    <w:rsid w:val="005572FA"/>
    <w:rsid w:val="005573E8"/>
    <w:rsid w:val="0056267F"/>
    <w:rsid w:val="00563143"/>
    <w:rsid w:val="0056473D"/>
    <w:rsid w:val="005659DA"/>
    <w:rsid w:val="00566ADF"/>
    <w:rsid w:val="00566DF3"/>
    <w:rsid w:val="0057002C"/>
    <w:rsid w:val="00571141"/>
    <w:rsid w:val="00571E59"/>
    <w:rsid w:val="0057235E"/>
    <w:rsid w:val="005727FB"/>
    <w:rsid w:val="00572E7A"/>
    <w:rsid w:val="00574495"/>
    <w:rsid w:val="00574EFA"/>
    <w:rsid w:val="00586B8F"/>
    <w:rsid w:val="00590F0C"/>
    <w:rsid w:val="00591B65"/>
    <w:rsid w:val="00592D48"/>
    <w:rsid w:val="00593F17"/>
    <w:rsid w:val="0059444A"/>
    <w:rsid w:val="0059454A"/>
    <w:rsid w:val="00597119"/>
    <w:rsid w:val="005A05F1"/>
    <w:rsid w:val="005A08A1"/>
    <w:rsid w:val="005A0A17"/>
    <w:rsid w:val="005A34B8"/>
    <w:rsid w:val="005A4025"/>
    <w:rsid w:val="005A4A00"/>
    <w:rsid w:val="005A579E"/>
    <w:rsid w:val="005A5F20"/>
    <w:rsid w:val="005B043F"/>
    <w:rsid w:val="005B1784"/>
    <w:rsid w:val="005B2A3C"/>
    <w:rsid w:val="005B38EB"/>
    <w:rsid w:val="005B39C2"/>
    <w:rsid w:val="005B3EA9"/>
    <w:rsid w:val="005B4331"/>
    <w:rsid w:val="005B55B4"/>
    <w:rsid w:val="005C066F"/>
    <w:rsid w:val="005C1D96"/>
    <w:rsid w:val="005C2260"/>
    <w:rsid w:val="005C3889"/>
    <w:rsid w:val="005C53DC"/>
    <w:rsid w:val="005C5FA1"/>
    <w:rsid w:val="005C623C"/>
    <w:rsid w:val="005C6AB9"/>
    <w:rsid w:val="005C6F59"/>
    <w:rsid w:val="005C7845"/>
    <w:rsid w:val="005D060C"/>
    <w:rsid w:val="005D10EA"/>
    <w:rsid w:val="005D1B71"/>
    <w:rsid w:val="005D6BB0"/>
    <w:rsid w:val="005E1252"/>
    <w:rsid w:val="005E35B1"/>
    <w:rsid w:val="005E5220"/>
    <w:rsid w:val="005E5526"/>
    <w:rsid w:val="005F0A9D"/>
    <w:rsid w:val="005F5AA7"/>
    <w:rsid w:val="005F5BF1"/>
    <w:rsid w:val="005F7274"/>
    <w:rsid w:val="005F7319"/>
    <w:rsid w:val="00601C7C"/>
    <w:rsid w:val="006055BF"/>
    <w:rsid w:val="0061092E"/>
    <w:rsid w:val="006131D8"/>
    <w:rsid w:val="00614A29"/>
    <w:rsid w:val="00615897"/>
    <w:rsid w:val="00621467"/>
    <w:rsid w:val="00623763"/>
    <w:rsid w:val="00624A22"/>
    <w:rsid w:val="00624F2A"/>
    <w:rsid w:val="0062597E"/>
    <w:rsid w:val="00631F54"/>
    <w:rsid w:val="00635D47"/>
    <w:rsid w:val="00636352"/>
    <w:rsid w:val="00640188"/>
    <w:rsid w:val="006409FA"/>
    <w:rsid w:val="00644619"/>
    <w:rsid w:val="006456C6"/>
    <w:rsid w:val="006459F0"/>
    <w:rsid w:val="00645ACD"/>
    <w:rsid w:val="00645FC1"/>
    <w:rsid w:val="00646DFC"/>
    <w:rsid w:val="00651C09"/>
    <w:rsid w:val="006533FC"/>
    <w:rsid w:val="00655182"/>
    <w:rsid w:val="0065538A"/>
    <w:rsid w:val="00657C50"/>
    <w:rsid w:val="00661A69"/>
    <w:rsid w:val="006628B3"/>
    <w:rsid w:val="00666383"/>
    <w:rsid w:val="00670784"/>
    <w:rsid w:val="0067368C"/>
    <w:rsid w:val="006747BF"/>
    <w:rsid w:val="00676DDC"/>
    <w:rsid w:val="0068178C"/>
    <w:rsid w:val="00686620"/>
    <w:rsid w:val="006909C3"/>
    <w:rsid w:val="00690E69"/>
    <w:rsid w:val="0069549C"/>
    <w:rsid w:val="006976B5"/>
    <w:rsid w:val="006A0DDA"/>
    <w:rsid w:val="006A5D06"/>
    <w:rsid w:val="006A7497"/>
    <w:rsid w:val="006B0DE8"/>
    <w:rsid w:val="006B27CB"/>
    <w:rsid w:val="006B3C47"/>
    <w:rsid w:val="006B4ED7"/>
    <w:rsid w:val="006B52B5"/>
    <w:rsid w:val="006C28C5"/>
    <w:rsid w:val="006C2F39"/>
    <w:rsid w:val="006C56B1"/>
    <w:rsid w:val="006C5E22"/>
    <w:rsid w:val="006C683D"/>
    <w:rsid w:val="006C78AE"/>
    <w:rsid w:val="006C7DDB"/>
    <w:rsid w:val="006D011D"/>
    <w:rsid w:val="006D23D8"/>
    <w:rsid w:val="006D629A"/>
    <w:rsid w:val="006D770C"/>
    <w:rsid w:val="006E05FB"/>
    <w:rsid w:val="006E09C6"/>
    <w:rsid w:val="006E2680"/>
    <w:rsid w:val="006E28A6"/>
    <w:rsid w:val="006E50C5"/>
    <w:rsid w:val="006F2552"/>
    <w:rsid w:val="006F2A40"/>
    <w:rsid w:val="006F31DC"/>
    <w:rsid w:val="006F4A18"/>
    <w:rsid w:val="006F6FED"/>
    <w:rsid w:val="00700862"/>
    <w:rsid w:val="00702682"/>
    <w:rsid w:val="00705274"/>
    <w:rsid w:val="00705A92"/>
    <w:rsid w:val="00711F67"/>
    <w:rsid w:val="007136A1"/>
    <w:rsid w:val="0071680B"/>
    <w:rsid w:val="007177DE"/>
    <w:rsid w:val="007202F1"/>
    <w:rsid w:val="007224D0"/>
    <w:rsid w:val="007229E8"/>
    <w:rsid w:val="00723058"/>
    <w:rsid w:val="00726932"/>
    <w:rsid w:val="00727CE9"/>
    <w:rsid w:val="00730CFA"/>
    <w:rsid w:val="00736014"/>
    <w:rsid w:val="007364B1"/>
    <w:rsid w:val="00737E3A"/>
    <w:rsid w:val="007405E7"/>
    <w:rsid w:val="00742BC4"/>
    <w:rsid w:val="00750294"/>
    <w:rsid w:val="00753B19"/>
    <w:rsid w:val="00753B86"/>
    <w:rsid w:val="00754BD9"/>
    <w:rsid w:val="007603F4"/>
    <w:rsid w:val="007617E2"/>
    <w:rsid w:val="00761E21"/>
    <w:rsid w:val="00762D1D"/>
    <w:rsid w:val="007654CC"/>
    <w:rsid w:val="00770EFB"/>
    <w:rsid w:val="00773CF0"/>
    <w:rsid w:val="00782249"/>
    <w:rsid w:val="00786553"/>
    <w:rsid w:val="00786D16"/>
    <w:rsid w:val="007871DC"/>
    <w:rsid w:val="00787799"/>
    <w:rsid w:val="00787C94"/>
    <w:rsid w:val="00791B51"/>
    <w:rsid w:val="00791E20"/>
    <w:rsid w:val="00793A78"/>
    <w:rsid w:val="007953B6"/>
    <w:rsid w:val="00796FEF"/>
    <w:rsid w:val="007A58D5"/>
    <w:rsid w:val="007A5E35"/>
    <w:rsid w:val="007A7DD8"/>
    <w:rsid w:val="007B2AD7"/>
    <w:rsid w:val="007B5980"/>
    <w:rsid w:val="007C1061"/>
    <w:rsid w:val="007C291F"/>
    <w:rsid w:val="007C4B70"/>
    <w:rsid w:val="007C5DF8"/>
    <w:rsid w:val="007C67F8"/>
    <w:rsid w:val="007D266F"/>
    <w:rsid w:val="007D3582"/>
    <w:rsid w:val="007D435F"/>
    <w:rsid w:val="007D44FF"/>
    <w:rsid w:val="007D5883"/>
    <w:rsid w:val="007D77D3"/>
    <w:rsid w:val="007E5605"/>
    <w:rsid w:val="007E5DDA"/>
    <w:rsid w:val="007F15D8"/>
    <w:rsid w:val="007F2A61"/>
    <w:rsid w:val="007F2D93"/>
    <w:rsid w:val="007F40C0"/>
    <w:rsid w:val="007F43D1"/>
    <w:rsid w:val="007F47A7"/>
    <w:rsid w:val="007F6E53"/>
    <w:rsid w:val="007F78E2"/>
    <w:rsid w:val="007F7B64"/>
    <w:rsid w:val="00800E04"/>
    <w:rsid w:val="00801D9E"/>
    <w:rsid w:val="00805C86"/>
    <w:rsid w:val="00807E29"/>
    <w:rsid w:val="0081097A"/>
    <w:rsid w:val="00813613"/>
    <w:rsid w:val="00813EFB"/>
    <w:rsid w:val="00815BF6"/>
    <w:rsid w:val="00815F9D"/>
    <w:rsid w:val="0081723A"/>
    <w:rsid w:val="00824B5C"/>
    <w:rsid w:val="008260CA"/>
    <w:rsid w:val="008279EA"/>
    <w:rsid w:val="008326ED"/>
    <w:rsid w:val="00832F1B"/>
    <w:rsid w:val="00835BBA"/>
    <w:rsid w:val="0083658A"/>
    <w:rsid w:val="00841020"/>
    <w:rsid w:val="008426EA"/>
    <w:rsid w:val="00842EC0"/>
    <w:rsid w:val="00843E2B"/>
    <w:rsid w:val="0084626D"/>
    <w:rsid w:val="0084646D"/>
    <w:rsid w:val="00847BB5"/>
    <w:rsid w:val="00850E4A"/>
    <w:rsid w:val="00853A46"/>
    <w:rsid w:val="008552D5"/>
    <w:rsid w:val="00861BAC"/>
    <w:rsid w:val="008623E2"/>
    <w:rsid w:val="00862AD1"/>
    <w:rsid w:val="00863166"/>
    <w:rsid w:val="00864E9D"/>
    <w:rsid w:val="0086653D"/>
    <w:rsid w:val="00866B93"/>
    <w:rsid w:val="00871AA3"/>
    <w:rsid w:val="00872404"/>
    <w:rsid w:val="00872BD4"/>
    <w:rsid w:val="008742EA"/>
    <w:rsid w:val="00874D45"/>
    <w:rsid w:val="00876341"/>
    <w:rsid w:val="0087701F"/>
    <w:rsid w:val="00877157"/>
    <w:rsid w:val="008773B7"/>
    <w:rsid w:val="0088467D"/>
    <w:rsid w:val="0088703D"/>
    <w:rsid w:val="00895707"/>
    <w:rsid w:val="008A3747"/>
    <w:rsid w:val="008A3CF0"/>
    <w:rsid w:val="008A666A"/>
    <w:rsid w:val="008A687A"/>
    <w:rsid w:val="008A72F8"/>
    <w:rsid w:val="008A748F"/>
    <w:rsid w:val="008B0EEF"/>
    <w:rsid w:val="008B1223"/>
    <w:rsid w:val="008B7DE6"/>
    <w:rsid w:val="008C0ADA"/>
    <w:rsid w:val="008C0CAC"/>
    <w:rsid w:val="008C1508"/>
    <w:rsid w:val="008C2199"/>
    <w:rsid w:val="008C520B"/>
    <w:rsid w:val="008D1354"/>
    <w:rsid w:val="008D4798"/>
    <w:rsid w:val="008D6B46"/>
    <w:rsid w:val="008D6CA3"/>
    <w:rsid w:val="008D7F63"/>
    <w:rsid w:val="008E30DD"/>
    <w:rsid w:val="008E36D6"/>
    <w:rsid w:val="008E46C1"/>
    <w:rsid w:val="008E7CD9"/>
    <w:rsid w:val="008F0571"/>
    <w:rsid w:val="008F15DA"/>
    <w:rsid w:val="008F1A4A"/>
    <w:rsid w:val="008F37B6"/>
    <w:rsid w:val="008F3A1A"/>
    <w:rsid w:val="008F4C8D"/>
    <w:rsid w:val="00901CE9"/>
    <w:rsid w:val="00903369"/>
    <w:rsid w:val="00904934"/>
    <w:rsid w:val="00905F40"/>
    <w:rsid w:val="00907F49"/>
    <w:rsid w:val="009103E4"/>
    <w:rsid w:val="00911FC2"/>
    <w:rsid w:val="009166DF"/>
    <w:rsid w:val="00920BFD"/>
    <w:rsid w:val="009230E8"/>
    <w:rsid w:val="00923918"/>
    <w:rsid w:val="00923DA6"/>
    <w:rsid w:val="00924BCD"/>
    <w:rsid w:val="00925542"/>
    <w:rsid w:val="00930380"/>
    <w:rsid w:val="00932413"/>
    <w:rsid w:val="009326C0"/>
    <w:rsid w:val="00932AE4"/>
    <w:rsid w:val="0093390E"/>
    <w:rsid w:val="00933FF8"/>
    <w:rsid w:val="009345F4"/>
    <w:rsid w:val="009367B6"/>
    <w:rsid w:val="00936DB4"/>
    <w:rsid w:val="00940AB3"/>
    <w:rsid w:val="0094314D"/>
    <w:rsid w:val="009442B3"/>
    <w:rsid w:val="00946ECA"/>
    <w:rsid w:val="00952C25"/>
    <w:rsid w:val="00954715"/>
    <w:rsid w:val="00957FCF"/>
    <w:rsid w:val="00960BED"/>
    <w:rsid w:val="00971003"/>
    <w:rsid w:val="00973DC2"/>
    <w:rsid w:val="00974CE9"/>
    <w:rsid w:val="009805FA"/>
    <w:rsid w:val="00980B19"/>
    <w:rsid w:val="009831BD"/>
    <w:rsid w:val="00986F47"/>
    <w:rsid w:val="00991377"/>
    <w:rsid w:val="009914CC"/>
    <w:rsid w:val="00993EA3"/>
    <w:rsid w:val="00993F62"/>
    <w:rsid w:val="00997667"/>
    <w:rsid w:val="009A3197"/>
    <w:rsid w:val="009A325D"/>
    <w:rsid w:val="009A3EE8"/>
    <w:rsid w:val="009A7FEB"/>
    <w:rsid w:val="009B0028"/>
    <w:rsid w:val="009B0280"/>
    <w:rsid w:val="009B268D"/>
    <w:rsid w:val="009B3944"/>
    <w:rsid w:val="009B48B5"/>
    <w:rsid w:val="009B59DE"/>
    <w:rsid w:val="009B5C7A"/>
    <w:rsid w:val="009C3419"/>
    <w:rsid w:val="009C34B9"/>
    <w:rsid w:val="009C69E6"/>
    <w:rsid w:val="009D0D0E"/>
    <w:rsid w:val="009D162F"/>
    <w:rsid w:val="009D6BC6"/>
    <w:rsid w:val="009E0F9A"/>
    <w:rsid w:val="009E4661"/>
    <w:rsid w:val="009E54B5"/>
    <w:rsid w:val="009E59D3"/>
    <w:rsid w:val="009E7725"/>
    <w:rsid w:val="009E798F"/>
    <w:rsid w:val="009F2692"/>
    <w:rsid w:val="009F4761"/>
    <w:rsid w:val="009F54F0"/>
    <w:rsid w:val="009F57CC"/>
    <w:rsid w:val="00A01320"/>
    <w:rsid w:val="00A01CD1"/>
    <w:rsid w:val="00A0207F"/>
    <w:rsid w:val="00A024B4"/>
    <w:rsid w:val="00A05AA6"/>
    <w:rsid w:val="00A06372"/>
    <w:rsid w:val="00A1027B"/>
    <w:rsid w:val="00A1174C"/>
    <w:rsid w:val="00A11B7A"/>
    <w:rsid w:val="00A13C79"/>
    <w:rsid w:val="00A13F7F"/>
    <w:rsid w:val="00A14080"/>
    <w:rsid w:val="00A17120"/>
    <w:rsid w:val="00A207E6"/>
    <w:rsid w:val="00A2177E"/>
    <w:rsid w:val="00A23401"/>
    <w:rsid w:val="00A23D8B"/>
    <w:rsid w:val="00A2735D"/>
    <w:rsid w:val="00A279F2"/>
    <w:rsid w:val="00A3003E"/>
    <w:rsid w:val="00A34A0B"/>
    <w:rsid w:val="00A3742B"/>
    <w:rsid w:val="00A42347"/>
    <w:rsid w:val="00A42BC2"/>
    <w:rsid w:val="00A434E5"/>
    <w:rsid w:val="00A44B7A"/>
    <w:rsid w:val="00A46612"/>
    <w:rsid w:val="00A47A30"/>
    <w:rsid w:val="00A518BF"/>
    <w:rsid w:val="00A52323"/>
    <w:rsid w:val="00A539F0"/>
    <w:rsid w:val="00A54C2E"/>
    <w:rsid w:val="00A56DA1"/>
    <w:rsid w:val="00A57034"/>
    <w:rsid w:val="00A60B4F"/>
    <w:rsid w:val="00A63369"/>
    <w:rsid w:val="00A651C6"/>
    <w:rsid w:val="00A66120"/>
    <w:rsid w:val="00A73C49"/>
    <w:rsid w:val="00A73F00"/>
    <w:rsid w:val="00A75000"/>
    <w:rsid w:val="00A75680"/>
    <w:rsid w:val="00A76EFC"/>
    <w:rsid w:val="00A8233A"/>
    <w:rsid w:val="00A83057"/>
    <w:rsid w:val="00A8457C"/>
    <w:rsid w:val="00A85AE0"/>
    <w:rsid w:val="00A873D7"/>
    <w:rsid w:val="00A8740B"/>
    <w:rsid w:val="00A90854"/>
    <w:rsid w:val="00A90FAA"/>
    <w:rsid w:val="00A92404"/>
    <w:rsid w:val="00A9337C"/>
    <w:rsid w:val="00A94F89"/>
    <w:rsid w:val="00A955F7"/>
    <w:rsid w:val="00AA2EEC"/>
    <w:rsid w:val="00AA3129"/>
    <w:rsid w:val="00AA335C"/>
    <w:rsid w:val="00AA4245"/>
    <w:rsid w:val="00AA579B"/>
    <w:rsid w:val="00AA7114"/>
    <w:rsid w:val="00AA7D70"/>
    <w:rsid w:val="00AB209D"/>
    <w:rsid w:val="00AB21F4"/>
    <w:rsid w:val="00AC135F"/>
    <w:rsid w:val="00AC2AC0"/>
    <w:rsid w:val="00AC4FD5"/>
    <w:rsid w:val="00AC7879"/>
    <w:rsid w:val="00AD0CA2"/>
    <w:rsid w:val="00AD0F32"/>
    <w:rsid w:val="00AE06AD"/>
    <w:rsid w:val="00AE0C8F"/>
    <w:rsid w:val="00AE1FF7"/>
    <w:rsid w:val="00AE20A2"/>
    <w:rsid w:val="00AE431D"/>
    <w:rsid w:val="00AE5A98"/>
    <w:rsid w:val="00AE75A2"/>
    <w:rsid w:val="00AE78D0"/>
    <w:rsid w:val="00AF198D"/>
    <w:rsid w:val="00AF2CC3"/>
    <w:rsid w:val="00AF549E"/>
    <w:rsid w:val="00AF573B"/>
    <w:rsid w:val="00B01E43"/>
    <w:rsid w:val="00B02C0C"/>
    <w:rsid w:val="00B07463"/>
    <w:rsid w:val="00B07590"/>
    <w:rsid w:val="00B10D9C"/>
    <w:rsid w:val="00B11882"/>
    <w:rsid w:val="00B1300D"/>
    <w:rsid w:val="00B13DFA"/>
    <w:rsid w:val="00B15B73"/>
    <w:rsid w:val="00B15EDF"/>
    <w:rsid w:val="00B1665F"/>
    <w:rsid w:val="00B21B67"/>
    <w:rsid w:val="00B25765"/>
    <w:rsid w:val="00B3003D"/>
    <w:rsid w:val="00B326BB"/>
    <w:rsid w:val="00B3301A"/>
    <w:rsid w:val="00B33C95"/>
    <w:rsid w:val="00B44C55"/>
    <w:rsid w:val="00B46D0D"/>
    <w:rsid w:val="00B502FB"/>
    <w:rsid w:val="00B54894"/>
    <w:rsid w:val="00B54B00"/>
    <w:rsid w:val="00B54D25"/>
    <w:rsid w:val="00B555E7"/>
    <w:rsid w:val="00B55D27"/>
    <w:rsid w:val="00B5777D"/>
    <w:rsid w:val="00B62082"/>
    <w:rsid w:val="00B62C6E"/>
    <w:rsid w:val="00B64148"/>
    <w:rsid w:val="00B64BE6"/>
    <w:rsid w:val="00B7075F"/>
    <w:rsid w:val="00B72BC2"/>
    <w:rsid w:val="00B766A1"/>
    <w:rsid w:val="00B76812"/>
    <w:rsid w:val="00B8501F"/>
    <w:rsid w:val="00B8504E"/>
    <w:rsid w:val="00B853D2"/>
    <w:rsid w:val="00B93576"/>
    <w:rsid w:val="00B94DBB"/>
    <w:rsid w:val="00B97040"/>
    <w:rsid w:val="00B97C23"/>
    <w:rsid w:val="00BA0888"/>
    <w:rsid w:val="00BA095A"/>
    <w:rsid w:val="00BA3377"/>
    <w:rsid w:val="00BA67B5"/>
    <w:rsid w:val="00BB26C4"/>
    <w:rsid w:val="00BB2BA7"/>
    <w:rsid w:val="00BB300B"/>
    <w:rsid w:val="00BB36DE"/>
    <w:rsid w:val="00BB70DD"/>
    <w:rsid w:val="00BC07A5"/>
    <w:rsid w:val="00BC404C"/>
    <w:rsid w:val="00BC4A73"/>
    <w:rsid w:val="00BD0E7B"/>
    <w:rsid w:val="00BD3634"/>
    <w:rsid w:val="00BD3E75"/>
    <w:rsid w:val="00BD4AFF"/>
    <w:rsid w:val="00BD790E"/>
    <w:rsid w:val="00BE1081"/>
    <w:rsid w:val="00BE1989"/>
    <w:rsid w:val="00BE42C3"/>
    <w:rsid w:val="00BE54D7"/>
    <w:rsid w:val="00BE5701"/>
    <w:rsid w:val="00BE6336"/>
    <w:rsid w:val="00BE6C51"/>
    <w:rsid w:val="00BE70AD"/>
    <w:rsid w:val="00BE7189"/>
    <w:rsid w:val="00BF395F"/>
    <w:rsid w:val="00BF3B9E"/>
    <w:rsid w:val="00BF4021"/>
    <w:rsid w:val="00BF58A4"/>
    <w:rsid w:val="00C127E8"/>
    <w:rsid w:val="00C134F8"/>
    <w:rsid w:val="00C14366"/>
    <w:rsid w:val="00C161C9"/>
    <w:rsid w:val="00C164A9"/>
    <w:rsid w:val="00C164B8"/>
    <w:rsid w:val="00C16FF7"/>
    <w:rsid w:val="00C17C44"/>
    <w:rsid w:val="00C205D5"/>
    <w:rsid w:val="00C25052"/>
    <w:rsid w:val="00C26A47"/>
    <w:rsid w:val="00C3256B"/>
    <w:rsid w:val="00C372C4"/>
    <w:rsid w:val="00C40951"/>
    <w:rsid w:val="00C41D75"/>
    <w:rsid w:val="00C42E28"/>
    <w:rsid w:val="00C43E14"/>
    <w:rsid w:val="00C45994"/>
    <w:rsid w:val="00C4742E"/>
    <w:rsid w:val="00C50155"/>
    <w:rsid w:val="00C52A51"/>
    <w:rsid w:val="00C54893"/>
    <w:rsid w:val="00C56B51"/>
    <w:rsid w:val="00C57A75"/>
    <w:rsid w:val="00C57E44"/>
    <w:rsid w:val="00C60007"/>
    <w:rsid w:val="00C60DB8"/>
    <w:rsid w:val="00C62B8C"/>
    <w:rsid w:val="00C62D49"/>
    <w:rsid w:val="00C6579C"/>
    <w:rsid w:val="00C67468"/>
    <w:rsid w:val="00C74066"/>
    <w:rsid w:val="00C74C4B"/>
    <w:rsid w:val="00C80677"/>
    <w:rsid w:val="00C824ED"/>
    <w:rsid w:val="00C838EC"/>
    <w:rsid w:val="00C844D2"/>
    <w:rsid w:val="00C91437"/>
    <w:rsid w:val="00C91735"/>
    <w:rsid w:val="00C9506E"/>
    <w:rsid w:val="00C962FA"/>
    <w:rsid w:val="00CA2709"/>
    <w:rsid w:val="00CA27A6"/>
    <w:rsid w:val="00CA44CC"/>
    <w:rsid w:val="00CB0214"/>
    <w:rsid w:val="00CB224B"/>
    <w:rsid w:val="00CB3E1A"/>
    <w:rsid w:val="00CB64ED"/>
    <w:rsid w:val="00CC045F"/>
    <w:rsid w:val="00CC5380"/>
    <w:rsid w:val="00CC5684"/>
    <w:rsid w:val="00CC7F97"/>
    <w:rsid w:val="00CD0168"/>
    <w:rsid w:val="00CD29A3"/>
    <w:rsid w:val="00CD60CC"/>
    <w:rsid w:val="00CD63C3"/>
    <w:rsid w:val="00CE0979"/>
    <w:rsid w:val="00CE2F2C"/>
    <w:rsid w:val="00CE5306"/>
    <w:rsid w:val="00CE55E2"/>
    <w:rsid w:val="00CE633A"/>
    <w:rsid w:val="00CE67F0"/>
    <w:rsid w:val="00CF07B0"/>
    <w:rsid w:val="00CF1250"/>
    <w:rsid w:val="00CF3DD4"/>
    <w:rsid w:val="00CF49FD"/>
    <w:rsid w:val="00CF5702"/>
    <w:rsid w:val="00D02B95"/>
    <w:rsid w:val="00D06BF4"/>
    <w:rsid w:val="00D1557E"/>
    <w:rsid w:val="00D16BB0"/>
    <w:rsid w:val="00D176D2"/>
    <w:rsid w:val="00D2374A"/>
    <w:rsid w:val="00D31613"/>
    <w:rsid w:val="00D328CB"/>
    <w:rsid w:val="00D34E4B"/>
    <w:rsid w:val="00D35EA5"/>
    <w:rsid w:val="00D41985"/>
    <w:rsid w:val="00D434AC"/>
    <w:rsid w:val="00D45F88"/>
    <w:rsid w:val="00D51673"/>
    <w:rsid w:val="00D53685"/>
    <w:rsid w:val="00D551E0"/>
    <w:rsid w:val="00D602C5"/>
    <w:rsid w:val="00D63441"/>
    <w:rsid w:val="00D66B77"/>
    <w:rsid w:val="00D71A3D"/>
    <w:rsid w:val="00D74737"/>
    <w:rsid w:val="00D7643C"/>
    <w:rsid w:val="00D81FE6"/>
    <w:rsid w:val="00D8440F"/>
    <w:rsid w:val="00D85510"/>
    <w:rsid w:val="00D8783F"/>
    <w:rsid w:val="00D9009E"/>
    <w:rsid w:val="00D90972"/>
    <w:rsid w:val="00D915F1"/>
    <w:rsid w:val="00D92C38"/>
    <w:rsid w:val="00D92DF8"/>
    <w:rsid w:val="00D973C6"/>
    <w:rsid w:val="00D974C4"/>
    <w:rsid w:val="00DA16BA"/>
    <w:rsid w:val="00DA5245"/>
    <w:rsid w:val="00DB5409"/>
    <w:rsid w:val="00DC037B"/>
    <w:rsid w:val="00DC0484"/>
    <w:rsid w:val="00DC12F5"/>
    <w:rsid w:val="00DD1AD2"/>
    <w:rsid w:val="00DD1CA3"/>
    <w:rsid w:val="00DD2079"/>
    <w:rsid w:val="00DD2A51"/>
    <w:rsid w:val="00DD33A5"/>
    <w:rsid w:val="00DD3D6F"/>
    <w:rsid w:val="00DE04AD"/>
    <w:rsid w:val="00DE17F9"/>
    <w:rsid w:val="00DE68A0"/>
    <w:rsid w:val="00DF642F"/>
    <w:rsid w:val="00DF6DBB"/>
    <w:rsid w:val="00E0301E"/>
    <w:rsid w:val="00E041A1"/>
    <w:rsid w:val="00E04C93"/>
    <w:rsid w:val="00E05BD3"/>
    <w:rsid w:val="00E05D00"/>
    <w:rsid w:val="00E06E1F"/>
    <w:rsid w:val="00E0798B"/>
    <w:rsid w:val="00E16B93"/>
    <w:rsid w:val="00E16DD2"/>
    <w:rsid w:val="00E16F59"/>
    <w:rsid w:val="00E1725A"/>
    <w:rsid w:val="00E201B9"/>
    <w:rsid w:val="00E2086F"/>
    <w:rsid w:val="00E24DCE"/>
    <w:rsid w:val="00E25AE2"/>
    <w:rsid w:val="00E30964"/>
    <w:rsid w:val="00E331EA"/>
    <w:rsid w:val="00E3537C"/>
    <w:rsid w:val="00E36F91"/>
    <w:rsid w:val="00E405D3"/>
    <w:rsid w:val="00E41015"/>
    <w:rsid w:val="00E41FF9"/>
    <w:rsid w:val="00E44B0E"/>
    <w:rsid w:val="00E45376"/>
    <w:rsid w:val="00E52071"/>
    <w:rsid w:val="00E5758A"/>
    <w:rsid w:val="00E612E7"/>
    <w:rsid w:val="00E6168C"/>
    <w:rsid w:val="00E61874"/>
    <w:rsid w:val="00E64B8E"/>
    <w:rsid w:val="00E65914"/>
    <w:rsid w:val="00E65BB2"/>
    <w:rsid w:val="00E664FB"/>
    <w:rsid w:val="00E66A19"/>
    <w:rsid w:val="00E717C2"/>
    <w:rsid w:val="00E74298"/>
    <w:rsid w:val="00E770BB"/>
    <w:rsid w:val="00E777BC"/>
    <w:rsid w:val="00E80F17"/>
    <w:rsid w:val="00E8190E"/>
    <w:rsid w:val="00E82F6C"/>
    <w:rsid w:val="00E8779D"/>
    <w:rsid w:val="00E907A0"/>
    <w:rsid w:val="00E90C6E"/>
    <w:rsid w:val="00E92E4B"/>
    <w:rsid w:val="00E948B4"/>
    <w:rsid w:val="00EA223E"/>
    <w:rsid w:val="00EA2C80"/>
    <w:rsid w:val="00EA430D"/>
    <w:rsid w:val="00EA44B9"/>
    <w:rsid w:val="00EA4F31"/>
    <w:rsid w:val="00EA564A"/>
    <w:rsid w:val="00EA7F62"/>
    <w:rsid w:val="00EB08E6"/>
    <w:rsid w:val="00EB3566"/>
    <w:rsid w:val="00EB552D"/>
    <w:rsid w:val="00EB6001"/>
    <w:rsid w:val="00EC19B3"/>
    <w:rsid w:val="00EC228D"/>
    <w:rsid w:val="00EC2962"/>
    <w:rsid w:val="00EC2F02"/>
    <w:rsid w:val="00EC3471"/>
    <w:rsid w:val="00EC49A9"/>
    <w:rsid w:val="00EC4FEC"/>
    <w:rsid w:val="00EC60B7"/>
    <w:rsid w:val="00ED1E57"/>
    <w:rsid w:val="00ED2634"/>
    <w:rsid w:val="00ED3035"/>
    <w:rsid w:val="00ED6C29"/>
    <w:rsid w:val="00ED6F4F"/>
    <w:rsid w:val="00EE15A1"/>
    <w:rsid w:val="00EE27A0"/>
    <w:rsid w:val="00EF14A7"/>
    <w:rsid w:val="00EF724B"/>
    <w:rsid w:val="00F06A4F"/>
    <w:rsid w:val="00F07596"/>
    <w:rsid w:val="00F10225"/>
    <w:rsid w:val="00F121C5"/>
    <w:rsid w:val="00F17929"/>
    <w:rsid w:val="00F179F9"/>
    <w:rsid w:val="00F21542"/>
    <w:rsid w:val="00F23C3A"/>
    <w:rsid w:val="00F256DF"/>
    <w:rsid w:val="00F25AC0"/>
    <w:rsid w:val="00F2696A"/>
    <w:rsid w:val="00F30493"/>
    <w:rsid w:val="00F344ED"/>
    <w:rsid w:val="00F35877"/>
    <w:rsid w:val="00F375DE"/>
    <w:rsid w:val="00F40CD3"/>
    <w:rsid w:val="00F44616"/>
    <w:rsid w:val="00F463BB"/>
    <w:rsid w:val="00F47B9E"/>
    <w:rsid w:val="00F47FA8"/>
    <w:rsid w:val="00F5024B"/>
    <w:rsid w:val="00F50BF8"/>
    <w:rsid w:val="00F53492"/>
    <w:rsid w:val="00F53CF3"/>
    <w:rsid w:val="00F5480C"/>
    <w:rsid w:val="00F54E8F"/>
    <w:rsid w:val="00F5515F"/>
    <w:rsid w:val="00F55673"/>
    <w:rsid w:val="00F57722"/>
    <w:rsid w:val="00F6110D"/>
    <w:rsid w:val="00F64B1B"/>
    <w:rsid w:val="00F6506F"/>
    <w:rsid w:val="00F66D5F"/>
    <w:rsid w:val="00F70774"/>
    <w:rsid w:val="00F7175D"/>
    <w:rsid w:val="00F75515"/>
    <w:rsid w:val="00F7662F"/>
    <w:rsid w:val="00F81FFD"/>
    <w:rsid w:val="00F84E40"/>
    <w:rsid w:val="00F85D87"/>
    <w:rsid w:val="00F85FFC"/>
    <w:rsid w:val="00F86409"/>
    <w:rsid w:val="00F906D1"/>
    <w:rsid w:val="00F907A7"/>
    <w:rsid w:val="00F96029"/>
    <w:rsid w:val="00FA21CF"/>
    <w:rsid w:val="00FA4D8A"/>
    <w:rsid w:val="00FA6980"/>
    <w:rsid w:val="00FB05C3"/>
    <w:rsid w:val="00FB207C"/>
    <w:rsid w:val="00FB43A1"/>
    <w:rsid w:val="00FB4477"/>
    <w:rsid w:val="00FB4BD8"/>
    <w:rsid w:val="00FB56AD"/>
    <w:rsid w:val="00FB65CF"/>
    <w:rsid w:val="00FC0262"/>
    <w:rsid w:val="00FC02C6"/>
    <w:rsid w:val="00FC4082"/>
    <w:rsid w:val="00FC7968"/>
    <w:rsid w:val="00FD0516"/>
    <w:rsid w:val="00FD1228"/>
    <w:rsid w:val="00FD1778"/>
    <w:rsid w:val="00FD1E1F"/>
    <w:rsid w:val="00FD78B0"/>
    <w:rsid w:val="00FE13F7"/>
    <w:rsid w:val="00FE16F4"/>
    <w:rsid w:val="00FE7223"/>
    <w:rsid w:val="00FF1E87"/>
    <w:rsid w:val="00FF3072"/>
    <w:rsid w:val="00FF388F"/>
    <w:rsid w:val="00FF59E3"/>
    <w:rsid w:val="00FF60FA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A9997"/>
  <w15:docId w15:val="{C57BBF7B-817F-48D6-B33B-5EAA7D00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C7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uiPriority w:val="99"/>
    <w:rsid w:val="004B3B6C"/>
    <w:rPr>
      <w:rFonts w:ascii="Times New Roman" w:hAnsi="Times New Roman"/>
    </w:rPr>
  </w:style>
  <w:style w:type="character" w:customStyle="1" w:styleId="WW8Num2z0">
    <w:name w:val="WW8Num2z0"/>
    <w:uiPriority w:val="99"/>
    <w:rsid w:val="004B3B6C"/>
    <w:rPr>
      <w:rFonts w:ascii="Times New Roman" w:hAnsi="Times New Roman"/>
    </w:rPr>
  </w:style>
  <w:style w:type="character" w:customStyle="1" w:styleId="WW8Num3z0">
    <w:name w:val="WW8Num3z0"/>
    <w:uiPriority w:val="99"/>
    <w:rsid w:val="004B3B6C"/>
    <w:rPr>
      <w:rFonts w:ascii="Times New Roman" w:hAnsi="Times New Roman"/>
    </w:rPr>
  </w:style>
  <w:style w:type="character" w:customStyle="1" w:styleId="WW8Num7z0">
    <w:name w:val="WW8Num7z0"/>
    <w:uiPriority w:val="99"/>
    <w:rsid w:val="004B3B6C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4B3B6C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4B3B6C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4B3B6C"/>
  </w:style>
  <w:style w:type="character" w:customStyle="1" w:styleId="WW-WW8Num1z1">
    <w:name w:val="WW-WW8Num1z1"/>
    <w:uiPriority w:val="99"/>
    <w:rsid w:val="004B3B6C"/>
    <w:rPr>
      <w:rFonts w:ascii="Times New Roman" w:hAnsi="Times New Roman"/>
    </w:rPr>
  </w:style>
  <w:style w:type="character" w:customStyle="1" w:styleId="WW-WW8Num2z0">
    <w:name w:val="WW-WW8Num2z0"/>
    <w:uiPriority w:val="99"/>
    <w:rsid w:val="004B3B6C"/>
    <w:rPr>
      <w:rFonts w:ascii="Times New Roman" w:hAnsi="Times New Roman"/>
    </w:rPr>
  </w:style>
  <w:style w:type="character" w:customStyle="1" w:styleId="WW-WW8Num3z0">
    <w:name w:val="WW-WW8Num3z0"/>
    <w:uiPriority w:val="99"/>
    <w:rsid w:val="004B3B6C"/>
    <w:rPr>
      <w:rFonts w:ascii="Times New Roman" w:hAnsi="Times New Roman"/>
    </w:rPr>
  </w:style>
  <w:style w:type="character" w:customStyle="1" w:styleId="WW-WW8Num7z0">
    <w:name w:val="WW-WW8Num7z0"/>
    <w:uiPriority w:val="99"/>
    <w:rsid w:val="004B3B6C"/>
    <w:rPr>
      <w:rFonts w:ascii="StarSymbol" w:hAnsi="StarSymbol"/>
      <w:sz w:val="18"/>
    </w:rPr>
  </w:style>
  <w:style w:type="character" w:customStyle="1" w:styleId="WW-WW8Num8z0">
    <w:name w:val="WW-WW8Num8z0"/>
    <w:uiPriority w:val="99"/>
    <w:rsid w:val="004B3B6C"/>
    <w:rPr>
      <w:rFonts w:ascii="StarSymbol" w:hAnsi="StarSymbol"/>
      <w:sz w:val="18"/>
    </w:rPr>
  </w:style>
  <w:style w:type="character" w:customStyle="1" w:styleId="WW-WW8Num9z0">
    <w:name w:val="WW-WW8Num9z0"/>
    <w:uiPriority w:val="99"/>
    <w:rsid w:val="004B3B6C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4B3B6C"/>
  </w:style>
  <w:style w:type="character" w:customStyle="1" w:styleId="WW-WW8Num1z11">
    <w:name w:val="WW-WW8Num1z11"/>
    <w:uiPriority w:val="99"/>
    <w:rsid w:val="004B3B6C"/>
    <w:rPr>
      <w:rFonts w:ascii="Times New Roman" w:hAnsi="Times New Roman"/>
    </w:rPr>
  </w:style>
  <w:style w:type="character" w:customStyle="1" w:styleId="WW-WW8Num2z01">
    <w:name w:val="WW-WW8Num2z01"/>
    <w:uiPriority w:val="99"/>
    <w:rsid w:val="004B3B6C"/>
    <w:rPr>
      <w:rFonts w:ascii="Times New Roman" w:hAnsi="Times New Roman"/>
    </w:rPr>
  </w:style>
  <w:style w:type="character" w:customStyle="1" w:styleId="WW-WW8Num3z01">
    <w:name w:val="WW-WW8Num3z01"/>
    <w:uiPriority w:val="99"/>
    <w:rsid w:val="004B3B6C"/>
    <w:rPr>
      <w:rFonts w:ascii="Times New Roman" w:hAnsi="Times New Roman"/>
    </w:rPr>
  </w:style>
  <w:style w:type="character" w:customStyle="1" w:styleId="WW-WW8Num7z01">
    <w:name w:val="WW-WW8Num7z01"/>
    <w:uiPriority w:val="99"/>
    <w:rsid w:val="004B3B6C"/>
    <w:rPr>
      <w:rFonts w:ascii="StarSymbol" w:hAnsi="StarSymbol"/>
      <w:sz w:val="18"/>
    </w:rPr>
  </w:style>
  <w:style w:type="character" w:customStyle="1" w:styleId="WW-WW8Num8z01">
    <w:name w:val="WW-WW8Num8z01"/>
    <w:uiPriority w:val="99"/>
    <w:rsid w:val="004B3B6C"/>
    <w:rPr>
      <w:rFonts w:ascii="StarSymbol" w:hAnsi="StarSymbol"/>
      <w:sz w:val="18"/>
    </w:rPr>
  </w:style>
  <w:style w:type="character" w:customStyle="1" w:styleId="WW-WW8Num9z01">
    <w:name w:val="WW-WW8Num9z01"/>
    <w:uiPriority w:val="99"/>
    <w:rsid w:val="004B3B6C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  <w:rsid w:val="004B3B6C"/>
  </w:style>
  <w:style w:type="character" w:customStyle="1" w:styleId="WW-WW8Num1z111">
    <w:name w:val="WW-WW8Num1z111"/>
    <w:uiPriority w:val="99"/>
    <w:rsid w:val="004B3B6C"/>
    <w:rPr>
      <w:rFonts w:ascii="Times New Roman" w:hAnsi="Times New Roman"/>
    </w:rPr>
  </w:style>
  <w:style w:type="character" w:customStyle="1" w:styleId="WW-WW8Num2z011">
    <w:name w:val="WW-WW8Num2z011"/>
    <w:uiPriority w:val="99"/>
    <w:rsid w:val="004B3B6C"/>
    <w:rPr>
      <w:rFonts w:ascii="Times New Roman" w:hAnsi="Times New Roman"/>
    </w:rPr>
  </w:style>
  <w:style w:type="character" w:customStyle="1" w:styleId="WW-WW8Num3z011">
    <w:name w:val="WW-WW8Num3z011"/>
    <w:uiPriority w:val="99"/>
    <w:rsid w:val="004B3B6C"/>
    <w:rPr>
      <w:rFonts w:ascii="Times New Roman" w:hAnsi="Times New Roman"/>
    </w:rPr>
  </w:style>
  <w:style w:type="character" w:customStyle="1" w:styleId="WW-Absatz-Standardschriftart111">
    <w:name w:val="WW-Absatz-Standardschriftart111"/>
    <w:uiPriority w:val="99"/>
    <w:rsid w:val="004B3B6C"/>
  </w:style>
  <w:style w:type="character" w:customStyle="1" w:styleId="WW-WW8Num1z1111">
    <w:name w:val="WW-WW8Num1z1111"/>
    <w:uiPriority w:val="99"/>
    <w:rsid w:val="004B3B6C"/>
    <w:rPr>
      <w:rFonts w:ascii="Times New Roman" w:hAnsi="Times New Roman"/>
    </w:rPr>
  </w:style>
  <w:style w:type="character" w:customStyle="1" w:styleId="WW-WW8Num2z0111">
    <w:name w:val="WW-WW8Num2z0111"/>
    <w:uiPriority w:val="99"/>
    <w:rsid w:val="004B3B6C"/>
    <w:rPr>
      <w:rFonts w:ascii="Times New Roman" w:hAnsi="Times New Roman"/>
    </w:rPr>
  </w:style>
  <w:style w:type="character" w:customStyle="1" w:styleId="WW-WW8Num3z0111">
    <w:name w:val="WW-WW8Num3z0111"/>
    <w:uiPriority w:val="99"/>
    <w:rsid w:val="004B3B6C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4B3B6C"/>
  </w:style>
  <w:style w:type="character" w:customStyle="1" w:styleId="WW-WW8Num1z11111">
    <w:name w:val="WW-WW8Num1z11111"/>
    <w:uiPriority w:val="99"/>
    <w:rsid w:val="004B3B6C"/>
    <w:rPr>
      <w:rFonts w:ascii="Times New Roman" w:hAnsi="Times New Roman"/>
    </w:rPr>
  </w:style>
  <w:style w:type="character" w:customStyle="1" w:styleId="WW-WW8Num2z01111">
    <w:name w:val="WW-WW8Num2z01111"/>
    <w:uiPriority w:val="99"/>
    <w:rsid w:val="004B3B6C"/>
    <w:rPr>
      <w:rFonts w:ascii="Times New Roman" w:hAnsi="Times New Roman"/>
    </w:rPr>
  </w:style>
  <w:style w:type="character" w:customStyle="1" w:styleId="WW-WW8Num3z01111">
    <w:name w:val="WW-WW8Num3z01111"/>
    <w:uiPriority w:val="99"/>
    <w:rsid w:val="004B3B6C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4B3B6C"/>
  </w:style>
  <w:style w:type="character" w:customStyle="1" w:styleId="WW-WW8Num1z111111">
    <w:name w:val="WW-WW8Num1z111111"/>
    <w:uiPriority w:val="99"/>
    <w:rsid w:val="004B3B6C"/>
    <w:rPr>
      <w:rFonts w:ascii="Times New Roman" w:hAnsi="Times New Roman"/>
    </w:rPr>
  </w:style>
  <w:style w:type="character" w:customStyle="1" w:styleId="WW-WW8Num2z011111">
    <w:name w:val="WW-WW8Num2z011111"/>
    <w:uiPriority w:val="99"/>
    <w:rsid w:val="004B3B6C"/>
    <w:rPr>
      <w:rFonts w:ascii="Times New Roman" w:hAnsi="Times New Roman"/>
    </w:rPr>
  </w:style>
  <w:style w:type="character" w:customStyle="1" w:styleId="WW-WW8Num3z011111">
    <w:name w:val="WW-WW8Num3z011111"/>
    <w:uiPriority w:val="99"/>
    <w:rsid w:val="004B3B6C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4B3B6C"/>
  </w:style>
  <w:style w:type="character" w:customStyle="1" w:styleId="WW-WW8Num1z1111111">
    <w:name w:val="WW-WW8Num1z1111111"/>
    <w:uiPriority w:val="99"/>
    <w:rsid w:val="004B3B6C"/>
    <w:rPr>
      <w:rFonts w:ascii="Times New Roman" w:hAnsi="Times New Roman"/>
    </w:rPr>
  </w:style>
  <w:style w:type="character" w:customStyle="1" w:styleId="WW-WW8Num2z0111111">
    <w:name w:val="WW-WW8Num2z0111111"/>
    <w:uiPriority w:val="99"/>
    <w:rsid w:val="004B3B6C"/>
    <w:rPr>
      <w:rFonts w:ascii="Times New Roman" w:hAnsi="Times New Roman"/>
    </w:rPr>
  </w:style>
  <w:style w:type="character" w:customStyle="1" w:styleId="WW-WW8Num3z0111111">
    <w:name w:val="WW-WW8Num3z0111111"/>
    <w:uiPriority w:val="99"/>
    <w:rsid w:val="004B3B6C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4B3B6C"/>
  </w:style>
  <w:style w:type="character" w:customStyle="1" w:styleId="WW-WW8Num1z11111111">
    <w:name w:val="WW-WW8Num1z11111111"/>
    <w:uiPriority w:val="99"/>
    <w:rsid w:val="004B3B6C"/>
    <w:rPr>
      <w:rFonts w:ascii="Times New Roman" w:hAnsi="Times New Roman"/>
    </w:rPr>
  </w:style>
  <w:style w:type="character" w:customStyle="1" w:styleId="WW-WW8Num2z01111111">
    <w:name w:val="WW-WW8Num2z01111111"/>
    <w:uiPriority w:val="99"/>
    <w:rsid w:val="004B3B6C"/>
    <w:rPr>
      <w:rFonts w:ascii="Times New Roman" w:hAnsi="Times New Roman"/>
    </w:rPr>
  </w:style>
  <w:style w:type="character" w:customStyle="1" w:styleId="WW-WW8Num3z01111111">
    <w:name w:val="WW-WW8Num3z01111111"/>
    <w:uiPriority w:val="99"/>
    <w:rsid w:val="004B3B6C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4B3B6C"/>
  </w:style>
  <w:style w:type="character" w:customStyle="1" w:styleId="WW-WW8Num2z011111111">
    <w:name w:val="WW-WW8Num2z011111111"/>
    <w:uiPriority w:val="99"/>
    <w:rsid w:val="004B3B6C"/>
    <w:rPr>
      <w:b/>
    </w:rPr>
  </w:style>
  <w:style w:type="character" w:customStyle="1" w:styleId="WW8Num4z1">
    <w:name w:val="WW8Num4z1"/>
    <w:uiPriority w:val="99"/>
    <w:rsid w:val="004B3B6C"/>
    <w:rPr>
      <w:rFonts w:ascii="Times New Roman" w:hAnsi="Times New Roman"/>
    </w:rPr>
  </w:style>
  <w:style w:type="character" w:customStyle="1" w:styleId="WW8Num6z0">
    <w:name w:val="WW8Num6z0"/>
    <w:uiPriority w:val="99"/>
    <w:rsid w:val="004B3B6C"/>
    <w:rPr>
      <w:rFonts w:ascii="Times New Roman" w:hAnsi="Times New Roman"/>
    </w:rPr>
  </w:style>
  <w:style w:type="character" w:customStyle="1" w:styleId="WW8Num6z1">
    <w:name w:val="WW8Num6z1"/>
    <w:uiPriority w:val="99"/>
    <w:rsid w:val="004B3B6C"/>
    <w:rPr>
      <w:rFonts w:ascii="Courier New" w:hAnsi="Courier New"/>
    </w:rPr>
  </w:style>
  <w:style w:type="character" w:customStyle="1" w:styleId="WW8Num6z2">
    <w:name w:val="WW8Num6z2"/>
    <w:uiPriority w:val="99"/>
    <w:rsid w:val="004B3B6C"/>
    <w:rPr>
      <w:rFonts w:ascii="Wingdings" w:hAnsi="Wingdings"/>
    </w:rPr>
  </w:style>
  <w:style w:type="character" w:customStyle="1" w:styleId="WW8Num6z3">
    <w:name w:val="WW8Num6z3"/>
    <w:uiPriority w:val="99"/>
    <w:rsid w:val="004B3B6C"/>
    <w:rPr>
      <w:rFonts w:ascii="Symbol" w:hAnsi="Symbol"/>
    </w:rPr>
  </w:style>
  <w:style w:type="character" w:customStyle="1" w:styleId="WW-WW8Num7z011">
    <w:name w:val="WW-WW8Num7z011"/>
    <w:uiPriority w:val="99"/>
    <w:rsid w:val="004B3B6C"/>
    <w:rPr>
      <w:rFonts w:ascii="Times New Roman" w:hAnsi="Times New Roman"/>
    </w:rPr>
  </w:style>
  <w:style w:type="character" w:customStyle="1" w:styleId="WW8Num7z1">
    <w:name w:val="WW8Num7z1"/>
    <w:uiPriority w:val="99"/>
    <w:rsid w:val="004B3B6C"/>
    <w:rPr>
      <w:rFonts w:ascii="Courier New" w:hAnsi="Courier New"/>
    </w:rPr>
  </w:style>
  <w:style w:type="character" w:customStyle="1" w:styleId="WW8Num7z2">
    <w:name w:val="WW8Num7z2"/>
    <w:uiPriority w:val="99"/>
    <w:rsid w:val="004B3B6C"/>
    <w:rPr>
      <w:rFonts w:ascii="Wingdings" w:hAnsi="Wingdings"/>
    </w:rPr>
  </w:style>
  <w:style w:type="character" w:customStyle="1" w:styleId="WW8Num7z3">
    <w:name w:val="WW8Num7z3"/>
    <w:uiPriority w:val="99"/>
    <w:rsid w:val="004B3B6C"/>
    <w:rPr>
      <w:rFonts w:ascii="Symbol" w:hAnsi="Symbol"/>
    </w:rPr>
  </w:style>
  <w:style w:type="character" w:customStyle="1" w:styleId="WW8Num10z0">
    <w:name w:val="WW8Num10z0"/>
    <w:uiPriority w:val="99"/>
    <w:rsid w:val="004B3B6C"/>
    <w:rPr>
      <w:rFonts w:ascii="Arial" w:hAnsi="Arial"/>
    </w:rPr>
  </w:style>
  <w:style w:type="character" w:customStyle="1" w:styleId="WW8Num10z1">
    <w:name w:val="WW8Num10z1"/>
    <w:uiPriority w:val="99"/>
    <w:rsid w:val="004B3B6C"/>
    <w:rPr>
      <w:rFonts w:ascii="Courier New" w:hAnsi="Courier New"/>
    </w:rPr>
  </w:style>
  <w:style w:type="character" w:customStyle="1" w:styleId="WW8Num10z2">
    <w:name w:val="WW8Num10z2"/>
    <w:uiPriority w:val="99"/>
    <w:rsid w:val="004B3B6C"/>
    <w:rPr>
      <w:rFonts w:ascii="Wingdings" w:hAnsi="Wingdings"/>
    </w:rPr>
  </w:style>
  <w:style w:type="character" w:customStyle="1" w:styleId="WW8Num10z3">
    <w:name w:val="WW8Num10z3"/>
    <w:uiPriority w:val="99"/>
    <w:rsid w:val="004B3B6C"/>
    <w:rPr>
      <w:rFonts w:ascii="Symbol" w:hAnsi="Symbol"/>
    </w:rPr>
  </w:style>
  <w:style w:type="character" w:customStyle="1" w:styleId="WW8Num11z0">
    <w:name w:val="WW8Num11z0"/>
    <w:uiPriority w:val="99"/>
    <w:rsid w:val="004B3B6C"/>
    <w:rPr>
      <w:b/>
    </w:rPr>
  </w:style>
  <w:style w:type="character" w:customStyle="1" w:styleId="WW-Predvolenpsmoodseku">
    <w:name w:val="WW-Predvolené písmo odseku"/>
    <w:uiPriority w:val="99"/>
    <w:rsid w:val="004B3B6C"/>
  </w:style>
  <w:style w:type="character" w:customStyle="1" w:styleId="Symbolypreslovanie">
    <w:name w:val="Symboly pre číslovanie"/>
    <w:uiPriority w:val="99"/>
    <w:rsid w:val="004B3B6C"/>
  </w:style>
  <w:style w:type="character" w:customStyle="1" w:styleId="WW-Symbolypreslovanie">
    <w:name w:val="WW-Symboly pre číslovanie"/>
    <w:uiPriority w:val="99"/>
    <w:rsid w:val="004B3B6C"/>
  </w:style>
  <w:style w:type="character" w:customStyle="1" w:styleId="WW-Symbolypreslovanie1">
    <w:name w:val="WW-Symboly pre číslovanie1"/>
    <w:uiPriority w:val="99"/>
    <w:rsid w:val="004B3B6C"/>
  </w:style>
  <w:style w:type="character" w:customStyle="1" w:styleId="WW-Symbolypreslovanie11">
    <w:name w:val="WW-Symboly pre číslovanie11"/>
    <w:uiPriority w:val="99"/>
    <w:rsid w:val="004B3B6C"/>
  </w:style>
  <w:style w:type="character" w:customStyle="1" w:styleId="WW-Symbolypreslovanie111">
    <w:name w:val="WW-Symboly pre číslovanie111"/>
    <w:uiPriority w:val="99"/>
    <w:rsid w:val="004B3B6C"/>
  </w:style>
  <w:style w:type="character" w:customStyle="1" w:styleId="WW-Symbolypreslovanie1111">
    <w:name w:val="WW-Symboly pre číslovanie1111"/>
    <w:uiPriority w:val="99"/>
    <w:rsid w:val="004B3B6C"/>
  </w:style>
  <w:style w:type="character" w:customStyle="1" w:styleId="WW-Symbolypreslovanie11111">
    <w:name w:val="WW-Symboly pre číslovanie11111"/>
    <w:uiPriority w:val="99"/>
    <w:rsid w:val="004B3B6C"/>
  </w:style>
  <w:style w:type="character" w:customStyle="1" w:styleId="WW-Symbolypreslovanie111111">
    <w:name w:val="WW-Symboly pre číslovanie111111"/>
    <w:uiPriority w:val="99"/>
    <w:rsid w:val="004B3B6C"/>
  </w:style>
  <w:style w:type="character" w:customStyle="1" w:styleId="WW-Symbolypreslovanie1111111">
    <w:name w:val="WW-Symboly pre číslovanie1111111"/>
    <w:uiPriority w:val="99"/>
    <w:rsid w:val="004B3B6C"/>
  </w:style>
  <w:style w:type="character" w:customStyle="1" w:styleId="WW-Symbolypreslovanie11111111">
    <w:name w:val="WW-Symboly pre číslovanie11111111"/>
    <w:uiPriority w:val="99"/>
    <w:rsid w:val="004B3B6C"/>
  </w:style>
  <w:style w:type="character" w:customStyle="1" w:styleId="Symbolypreodrky">
    <w:name w:val="Symboly pre odrážky"/>
    <w:uiPriority w:val="99"/>
    <w:rsid w:val="004B3B6C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4B3B6C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4B3B6C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4B3B6C"/>
    <w:rPr>
      <w:rFonts w:ascii="StarSymbol" w:hAnsi="StarSymbol"/>
      <w:sz w:val="18"/>
    </w:rPr>
  </w:style>
  <w:style w:type="paragraph" w:styleId="BodyText">
    <w:name w:val="Body Text"/>
    <w:basedOn w:val="Normal"/>
    <w:link w:val="BodyTextChar"/>
    <w:uiPriority w:val="99"/>
    <w:semiHidden/>
    <w:rsid w:val="004B3B6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BodyTextChar">
    <w:name w:val="Body Text Char"/>
    <w:link w:val="BodyText"/>
    <w:uiPriority w:val="99"/>
    <w:semiHidden/>
    <w:locked/>
    <w:rsid w:val="004B3B6C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customStyle="1" w:styleId="Popisok">
    <w:name w:val="Popisok"/>
    <w:basedOn w:val="Normal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Obsah">
    <w:name w:val="Obsah"/>
    <w:basedOn w:val="Normal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">
    <w:name w:val="WW-Popisok"/>
    <w:basedOn w:val="Normal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">
    <w:name w:val="WW-Obsah"/>
    <w:basedOn w:val="Normal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">
    <w:name w:val="WW-Popisok1"/>
    <w:basedOn w:val="Normal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">
    <w:name w:val="WW-Obsah1"/>
    <w:basedOn w:val="Normal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">
    <w:name w:val="WW-Popisok11"/>
    <w:basedOn w:val="Normal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">
    <w:name w:val="WW-Obsah11"/>
    <w:basedOn w:val="Normal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">
    <w:name w:val="WW-Popisok111"/>
    <w:basedOn w:val="Normal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">
    <w:name w:val="WW-Obsah111"/>
    <w:basedOn w:val="Normal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">
    <w:name w:val="WW-Popisok1111"/>
    <w:basedOn w:val="Normal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">
    <w:name w:val="WW-Obsah1111"/>
    <w:basedOn w:val="Normal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">
    <w:name w:val="WW-Popisok11111"/>
    <w:basedOn w:val="Normal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">
    <w:name w:val="WW-Obsah11111"/>
    <w:basedOn w:val="Normal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1">
    <w:name w:val="WW-Popisok111111"/>
    <w:basedOn w:val="Normal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1">
    <w:name w:val="WW-Obsah111111"/>
    <w:basedOn w:val="Normal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11">
    <w:name w:val="WW-Popisok1111111"/>
    <w:basedOn w:val="Normal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11">
    <w:name w:val="WW-Obsah1111111"/>
    <w:basedOn w:val="Normal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111">
    <w:name w:val="WW-Popisok11111111"/>
    <w:basedOn w:val="Normal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111">
    <w:name w:val="WW-Obsah11111111"/>
    <w:basedOn w:val="Normal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semiHidden/>
    <w:locked/>
    <w:rsid w:val="004B3B6C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4B3B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1">
    <w:name w:val="Header Char1"/>
    <w:uiPriority w:val="99"/>
    <w:semiHidden/>
    <w:locked/>
    <w:rPr>
      <w:rFonts w:cs="Times New Roman"/>
      <w:lang w:eastAsia="en-US"/>
    </w:rPr>
  </w:style>
  <w:style w:type="character" w:customStyle="1" w:styleId="HlavikaChar1">
    <w:name w:val="Hlavička Char1"/>
    <w:uiPriority w:val="99"/>
    <w:semiHidden/>
    <w:rsid w:val="004B3B6C"/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4B3B6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B3B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1">
    <w:name w:val="Footer Char1"/>
    <w:uiPriority w:val="99"/>
    <w:semiHidden/>
    <w:locked/>
    <w:rPr>
      <w:rFonts w:cs="Times New Roman"/>
      <w:lang w:eastAsia="en-US"/>
    </w:rPr>
  </w:style>
  <w:style w:type="character" w:customStyle="1" w:styleId="PtaChar1">
    <w:name w:val="Päta Char1"/>
    <w:uiPriority w:val="99"/>
    <w:semiHidden/>
    <w:rsid w:val="004B3B6C"/>
    <w:rPr>
      <w:rFonts w:cs="Times New Roman"/>
    </w:rPr>
  </w:style>
  <w:style w:type="paragraph" w:customStyle="1" w:styleId="Obsahrmca">
    <w:name w:val="Obsah rámca"/>
    <w:basedOn w:val="BodyText"/>
    <w:uiPriority w:val="99"/>
    <w:rsid w:val="004B3B6C"/>
  </w:style>
  <w:style w:type="paragraph" w:customStyle="1" w:styleId="WW-Obsahrmca">
    <w:name w:val="WW-Obsah rámca"/>
    <w:basedOn w:val="BodyText"/>
    <w:uiPriority w:val="99"/>
    <w:rsid w:val="004B3B6C"/>
  </w:style>
  <w:style w:type="paragraph" w:customStyle="1" w:styleId="WW-Obsahrmca1">
    <w:name w:val="WW-Obsah rámca1"/>
    <w:basedOn w:val="BodyText"/>
    <w:uiPriority w:val="99"/>
    <w:rsid w:val="004B3B6C"/>
  </w:style>
  <w:style w:type="paragraph" w:customStyle="1" w:styleId="WW-Obsahrmca11">
    <w:name w:val="WW-Obsah rámca11"/>
    <w:basedOn w:val="BodyText"/>
    <w:uiPriority w:val="99"/>
    <w:rsid w:val="004B3B6C"/>
  </w:style>
  <w:style w:type="paragraph" w:customStyle="1" w:styleId="WW-Obsahrmca111">
    <w:name w:val="WW-Obsah rámca111"/>
    <w:basedOn w:val="BodyText"/>
    <w:uiPriority w:val="99"/>
    <w:rsid w:val="004B3B6C"/>
  </w:style>
  <w:style w:type="paragraph" w:customStyle="1" w:styleId="WW-Obsahrmca1111">
    <w:name w:val="WW-Obsah rámca1111"/>
    <w:basedOn w:val="BodyText"/>
    <w:uiPriority w:val="99"/>
    <w:rsid w:val="004B3B6C"/>
  </w:style>
  <w:style w:type="paragraph" w:customStyle="1" w:styleId="WW-Obsahrmca11111">
    <w:name w:val="WW-Obsah rámca11111"/>
    <w:basedOn w:val="BodyText"/>
    <w:uiPriority w:val="99"/>
    <w:rsid w:val="004B3B6C"/>
  </w:style>
  <w:style w:type="paragraph" w:customStyle="1" w:styleId="WW-Obsahrmca111111">
    <w:name w:val="WW-Obsah rámca111111"/>
    <w:basedOn w:val="BodyText"/>
    <w:uiPriority w:val="99"/>
    <w:rsid w:val="004B3B6C"/>
  </w:style>
  <w:style w:type="paragraph" w:customStyle="1" w:styleId="WW-Obsahrmca1111111">
    <w:name w:val="WW-Obsah rámca1111111"/>
    <w:basedOn w:val="BodyText"/>
    <w:uiPriority w:val="99"/>
    <w:rsid w:val="004B3B6C"/>
  </w:style>
  <w:style w:type="paragraph" w:customStyle="1" w:styleId="WW-Obsahrmca11111111">
    <w:name w:val="WW-Obsah rámca11111111"/>
    <w:basedOn w:val="BodyText"/>
    <w:uiPriority w:val="99"/>
    <w:rsid w:val="004B3B6C"/>
  </w:style>
  <w:style w:type="paragraph" w:customStyle="1" w:styleId="Obsahtabuky">
    <w:name w:val="Obsah tabuľky"/>
    <w:basedOn w:val="BodyText"/>
    <w:uiPriority w:val="99"/>
    <w:rsid w:val="004B3B6C"/>
    <w:pPr>
      <w:suppressLineNumbers/>
    </w:pPr>
  </w:style>
  <w:style w:type="paragraph" w:customStyle="1" w:styleId="WW-Obsahtabuky">
    <w:name w:val="WW-Obsah tabuľky"/>
    <w:basedOn w:val="BodyText"/>
    <w:uiPriority w:val="99"/>
    <w:rsid w:val="004B3B6C"/>
    <w:pPr>
      <w:suppressLineNumbers/>
    </w:pPr>
  </w:style>
  <w:style w:type="paragraph" w:customStyle="1" w:styleId="WW-Obsahtabuky1">
    <w:name w:val="WW-Obsah tabuľky1"/>
    <w:basedOn w:val="BodyText"/>
    <w:uiPriority w:val="99"/>
    <w:rsid w:val="004B3B6C"/>
    <w:pPr>
      <w:suppressLineNumbers/>
    </w:pPr>
  </w:style>
  <w:style w:type="paragraph" w:customStyle="1" w:styleId="WW-Obsahtabuky11">
    <w:name w:val="WW-Obsah tabuľky11"/>
    <w:basedOn w:val="BodyText"/>
    <w:uiPriority w:val="99"/>
    <w:rsid w:val="004B3B6C"/>
    <w:pPr>
      <w:suppressLineNumbers/>
    </w:pPr>
  </w:style>
  <w:style w:type="paragraph" w:customStyle="1" w:styleId="WW-Obsahtabuky111">
    <w:name w:val="WW-Obsah tabuľky111"/>
    <w:basedOn w:val="BodyText"/>
    <w:uiPriority w:val="99"/>
    <w:rsid w:val="004B3B6C"/>
    <w:pPr>
      <w:suppressLineNumbers/>
    </w:pPr>
  </w:style>
  <w:style w:type="paragraph" w:customStyle="1" w:styleId="WW-Obsahtabuky1111">
    <w:name w:val="WW-Obsah tabuľky1111"/>
    <w:basedOn w:val="BodyText"/>
    <w:uiPriority w:val="99"/>
    <w:rsid w:val="004B3B6C"/>
    <w:pPr>
      <w:suppressLineNumbers/>
    </w:pPr>
  </w:style>
  <w:style w:type="paragraph" w:customStyle="1" w:styleId="WW-Obsahtabuky11111">
    <w:name w:val="WW-Obsah tabuľky11111"/>
    <w:basedOn w:val="BodyText"/>
    <w:uiPriority w:val="99"/>
    <w:rsid w:val="004B3B6C"/>
    <w:pPr>
      <w:suppressLineNumbers/>
    </w:pPr>
  </w:style>
  <w:style w:type="paragraph" w:customStyle="1" w:styleId="WW-Obsahtabuky111111">
    <w:name w:val="WW-Obsah tabuľky111111"/>
    <w:basedOn w:val="BodyText"/>
    <w:uiPriority w:val="99"/>
    <w:rsid w:val="004B3B6C"/>
    <w:pPr>
      <w:suppressLineNumbers/>
    </w:pPr>
  </w:style>
  <w:style w:type="paragraph" w:customStyle="1" w:styleId="WW-Obsahtabuky1111111">
    <w:name w:val="WW-Obsah tabuľky1111111"/>
    <w:basedOn w:val="BodyText"/>
    <w:uiPriority w:val="99"/>
    <w:rsid w:val="004B3B6C"/>
    <w:pPr>
      <w:suppressLineNumbers/>
    </w:pPr>
  </w:style>
  <w:style w:type="paragraph" w:customStyle="1" w:styleId="WW-Obsahtabuky11111111">
    <w:name w:val="WW-Obsah tabuľky11111111"/>
    <w:basedOn w:val="BodyText"/>
    <w:uiPriority w:val="99"/>
    <w:rsid w:val="004B3B6C"/>
    <w:pPr>
      <w:suppressLineNumbers/>
    </w:pPr>
  </w:style>
  <w:style w:type="paragraph" w:customStyle="1" w:styleId="Nadpistabuky">
    <w:name w:val="Nadpis tabuľky"/>
    <w:basedOn w:val="Obsahtabuky"/>
    <w:uiPriority w:val="99"/>
    <w:rsid w:val="004B3B6C"/>
    <w:pPr>
      <w:jc w:val="center"/>
    </w:pPr>
    <w:rPr>
      <w:i/>
      <w:iCs/>
    </w:rPr>
  </w:style>
  <w:style w:type="paragraph" w:customStyle="1" w:styleId="WW-Nadpistabuky">
    <w:name w:val="WW-Nadpis tabuľky"/>
    <w:basedOn w:val="WW-Obsahtabuky"/>
    <w:uiPriority w:val="99"/>
    <w:rsid w:val="004B3B6C"/>
    <w:pPr>
      <w:jc w:val="center"/>
    </w:pPr>
    <w:rPr>
      <w:i/>
      <w:iCs/>
    </w:rPr>
  </w:style>
  <w:style w:type="paragraph" w:customStyle="1" w:styleId="WW-Nadpistabuky1">
    <w:name w:val="WW-Nadpis tabuľky1"/>
    <w:basedOn w:val="WW-Obsahtabuky1"/>
    <w:uiPriority w:val="99"/>
    <w:rsid w:val="004B3B6C"/>
    <w:pPr>
      <w:jc w:val="center"/>
    </w:pPr>
    <w:rPr>
      <w:i/>
      <w:iCs/>
    </w:rPr>
  </w:style>
  <w:style w:type="paragraph" w:customStyle="1" w:styleId="WW-Nadpistabuky11">
    <w:name w:val="WW-Nadpis tabuľky11"/>
    <w:basedOn w:val="WW-Obsahtabuky11"/>
    <w:uiPriority w:val="99"/>
    <w:rsid w:val="004B3B6C"/>
    <w:pPr>
      <w:jc w:val="center"/>
    </w:pPr>
    <w:rPr>
      <w:i/>
      <w:iCs/>
    </w:rPr>
  </w:style>
  <w:style w:type="paragraph" w:customStyle="1" w:styleId="WW-Nadpistabuky111">
    <w:name w:val="WW-Nadpis tabuľky111"/>
    <w:basedOn w:val="WW-Obsahtabuky111"/>
    <w:uiPriority w:val="99"/>
    <w:rsid w:val="004B3B6C"/>
    <w:pPr>
      <w:jc w:val="center"/>
    </w:pPr>
    <w:rPr>
      <w:i/>
      <w:iCs/>
    </w:rPr>
  </w:style>
  <w:style w:type="paragraph" w:customStyle="1" w:styleId="WW-Nadpistabuky1111">
    <w:name w:val="WW-Nadpis tabuľky1111"/>
    <w:basedOn w:val="WW-Obsahtabuky1111"/>
    <w:uiPriority w:val="99"/>
    <w:rsid w:val="004B3B6C"/>
    <w:pPr>
      <w:jc w:val="center"/>
    </w:pPr>
    <w:rPr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4B3B6C"/>
    <w:pPr>
      <w:jc w:val="center"/>
    </w:pPr>
    <w:rPr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4B3B6C"/>
    <w:pPr>
      <w:jc w:val="center"/>
    </w:pPr>
    <w:rPr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4B3B6C"/>
    <w:pPr>
      <w:jc w:val="center"/>
    </w:pPr>
    <w:rPr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4B3B6C"/>
    <w:pPr>
      <w:jc w:val="center"/>
    </w:pPr>
    <w:rPr>
      <w:i/>
      <w:iCs/>
    </w:rPr>
  </w:style>
  <w:style w:type="paragraph" w:customStyle="1" w:styleId="Pismenka">
    <w:name w:val="Pismenka"/>
    <w:basedOn w:val="BodyText"/>
    <w:uiPriority w:val="99"/>
    <w:rsid w:val="004B3B6C"/>
    <w:pPr>
      <w:tabs>
        <w:tab w:val="left" w:pos="426"/>
      </w:tabs>
      <w:ind w:left="426" w:hanging="426"/>
    </w:pPr>
  </w:style>
  <w:style w:type="paragraph" w:styleId="BalloonText">
    <w:name w:val="Balloon Text"/>
    <w:basedOn w:val="Normal"/>
    <w:link w:val="BalloonTextChar"/>
    <w:uiPriority w:val="99"/>
    <w:semiHidden/>
    <w:rsid w:val="004B3B6C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alloonTextChar">
    <w:name w:val="Balloon Text Char"/>
    <w:link w:val="BalloonText"/>
    <w:uiPriority w:val="99"/>
    <w:semiHidden/>
    <w:locked/>
    <w:rsid w:val="004B3B6C"/>
    <w:rPr>
      <w:rFonts w:ascii="Segoe UI" w:hAnsi="Segoe UI" w:cs="Segoe UI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D4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57B7-230B-4801-BDF6-D454363E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3063</Words>
  <Characters>18055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Gabriela Fabianova</cp:lastModifiedBy>
  <cp:revision>29</cp:revision>
  <cp:lastPrinted>2015-06-08T11:29:00Z</cp:lastPrinted>
  <dcterms:created xsi:type="dcterms:W3CDTF">2021-03-24T10:36:00Z</dcterms:created>
  <dcterms:modified xsi:type="dcterms:W3CDTF">2021-05-28T11:07:00Z</dcterms:modified>
</cp:coreProperties>
</file>